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73BB61" w14:textId="60721C6D" w:rsidR="000A2A6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 xml:space="preserve">Приложение 1 к Описанию </w:t>
      </w:r>
    </w:p>
    <w:p w14:paraId="527CDBBE" w14:textId="2774BC97" w:rsidR="000D0681" w:rsidRPr="00DD15BF" w:rsidRDefault="000A2A61" w:rsidP="000A2A61">
      <w:pPr>
        <w:spacing w:after="0"/>
        <w:jc w:val="right"/>
        <w:rPr>
          <w:rFonts w:ascii="Times New Roman" w:hAnsi="Times New Roman" w:cs="Times New Roman"/>
          <w:b/>
          <w:i/>
          <w:iCs/>
          <w:sz w:val="24"/>
          <w:szCs w:val="24"/>
          <w:lang w:val="ru-RU"/>
        </w:rPr>
      </w:pPr>
      <w:r w:rsidRPr="00DD15BF">
        <w:rPr>
          <w:rFonts w:ascii="Times New Roman" w:hAnsi="Times New Roman" w:cs="Times New Roman"/>
          <w:b/>
          <w:i/>
          <w:iCs/>
          <w:sz w:val="24"/>
          <w:szCs w:val="24"/>
          <w:lang w:val="ru-RU"/>
        </w:rPr>
        <w:t>образовательной программы</w:t>
      </w:r>
    </w:p>
    <w:p w14:paraId="540A3A8B" w14:textId="77777777" w:rsidR="000A2A61" w:rsidRDefault="000A2A61" w:rsidP="006C1066">
      <w:pPr>
        <w:jc w:val="center"/>
        <w:rPr>
          <w:rFonts w:ascii="Times New Roman" w:hAnsi="Times New Roman" w:cs="Times New Roman"/>
          <w:b/>
          <w:sz w:val="28"/>
          <w:szCs w:val="24"/>
          <w:lang w:val="ru-RU"/>
        </w:rPr>
      </w:pPr>
    </w:p>
    <w:p w14:paraId="0ABCAEA2" w14:textId="1E0867A7" w:rsidR="006C1066" w:rsidRDefault="00EB15FB" w:rsidP="006C1066">
      <w:pPr>
        <w:jc w:val="center"/>
        <w:rPr>
          <w:rFonts w:ascii="Times New Roman" w:hAnsi="Times New Roman" w:cs="Times New Roman"/>
          <w:b/>
          <w:sz w:val="28"/>
          <w:szCs w:val="24"/>
          <w:lang w:val="ru-RU"/>
        </w:rPr>
      </w:pPr>
      <w:r>
        <w:rPr>
          <w:rFonts w:ascii="Times New Roman" w:hAnsi="Times New Roman" w:cs="Times New Roman"/>
          <w:b/>
          <w:sz w:val="28"/>
          <w:szCs w:val="24"/>
          <w:lang w:val="ru-RU"/>
        </w:rPr>
        <w:t>АННОТАЦИЯ</w:t>
      </w:r>
      <w:r w:rsidR="000A2A61">
        <w:rPr>
          <w:rFonts w:ascii="Times New Roman" w:hAnsi="Times New Roman" w:cs="Times New Roman"/>
          <w:b/>
          <w:sz w:val="28"/>
          <w:szCs w:val="24"/>
          <w:lang w:val="ru-RU"/>
        </w:rPr>
        <w:t xml:space="preserve"> ДИСЦИПЛИН</w:t>
      </w:r>
    </w:p>
    <w:p w14:paraId="437D40B8" w14:textId="77777777" w:rsidR="00AE493E" w:rsidRPr="006C1066" w:rsidRDefault="00AE493E" w:rsidP="006C1066">
      <w:pPr>
        <w:jc w:val="center"/>
        <w:rPr>
          <w:rFonts w:ascii="Times New Roman" w:hAnsi="Times New Roman" w:cs="Times New Roman"/>
          <w:b/>
          <w:sz w:val="28"/>
          <w:szCs w:val="24"/>
          <w:lang w:val="ru-RU"/>
        </w:rPr>
      </w:pPr>
    </w:p>
    <w:p w14:paraId="03843461" w14:textId="15475E26" w:rsidR="006C1066" w:rsidRPr="006C1066" w:rsidRDefault="006C1066">
      <w:pPr>
        <w:rPr>
          <w:rFonts w:ascii="Times New Roman" w:hAnsi="Times New Roman" w:cs="Times New Roman"/>
          <w:b/>
          <w:sz w:val="24"/>
          <w:szCs w:val="24"/>
          <w:lang w:val="ru-RU"/>
        </w:rPr>
      </w:pPr>
      <w:r w:rsidRPr="006C1066">
        <w:rPr>
          <w:rFonts w:ascii="Times New Roman" w:hAnsi="Times New Roman" w:cs="Times New Roman"/>
          <w:b/>
          <w:sz w:val="24"/>
          <w:szCs w:val="24"/>
          <w:lang w:val="ru-RU"/>
        </w:rPr>
        <w:t>Направление подготовки</w:t>
      </w:r>
      <w:r w:rsidR="00021E61">
        <w:rPr>
          <w:rFonts w:ascii="Times New Roman" w:hAnsi="Times New Roman" w:cs="Times New Roman"/>
          <w:b/>
          <w:sz w:val="24"/>
          <w:szCs w:val="24"/>
          <w:lang w:val="ru-RU"/>
        </w:rPr>
        <w:t>–</w:t>
      </w:r>
      <w:r>
        <w:rPr>
          <w:rFonts w:ascii="Times New Roman" w:hAnsi="Times New Roman" w:cs="Times New Roman"/>
          <w:b/>
          <w:sz w:val="24"/>
          <w:szCs w:val="24"/>
          <w:lang w:val="ru-RU"/>
        </w:rPr>
        <w:t xml:space="preserve"> «</w:t>
      </w:r>
      <w:r w:rsidR="00357F2C">
        <w:rPr>
          <w:rFonts w:ascii="Times New Roman" w:hAnsi="Times New Roman" w:cs="Times New Roman"/>
          <w:b/>
          <w:sz w:val="24"/>
          <w:szCs w:val="24"/>
          <w:lang w:val="ru-RU"/>
        </w:rPr>
        <w:t>11.03.04</w:t>
      </w:r>
      <w:r w:rsidRPr="00021E61">
        <w:rPr>
          <w:rFonts w:ascii="Times New Roman" w:hAnsi="Times New Roman" w:cs="Times New Roman"/>
          <w:b/>
          <w:i/>
          <w:sz w:val="24"/>
          <w:szCs w:val="24"/>
          <w:lang w:val="ru-RU"/>
        </w:rPr>
        <w:t>.</w:t>
      </w:r>
      <w:r w:rsidR="00357F2C">
        <w:rPr>
          <w:rFonts w:ascii="Times New Roman" w:hAnsi="Times New Roman" w:cs="Times New Roman"/>
          <w:b/>
          <w:i/>
          <w:sz w:val="24"/>
          <w:szCs w:val="24"/>
          <w:lang w:val="ru-RU"/>
        </w:rPr>
        <w:t xml:space="preserve"> Электроника и наноэлектроника, п</w:t>
      </w:r>
      <w:r w:rsidR="00786ECD">
        <w:rPr>
          <w:rFonts w:ascii="Times New Roman" w:hAnsi="Times New Roman" w:cs="Times New Roman"/>
          <w:b/>
          <w:i/>
          <w:sz w:val="24"/>
          <w:szCs w:val="24"/>
          <w:lang w:val="ru-RU"/>
        </w:rPr>
        <w:t>р</w:t>
      </w:r>
      <w:r w:rsidR="00357F2C">
        <w:rPr>
          <w:rFonts w:ascii="Times New Roman" w:hAnsi="Times New Roman" w:cs="Times New Roman"/>
          <w:b/>
          <w:i/>
          <w:sz w:val="24"/>
          <w:szCs w:val="24"/>
          <w:lang w:val="ru-RU"/>
        </w:rPr>
        <w:t>офиль Квантовая информатика</w:t>
      </w:r>
      <w:r>
        <w:rPr>
          <w:rFonts w:ascii="Times New Roman" w:hAnsi="Times New Roman" w:cs="Times New Roman"/>
          <w:b/>
          <w:sz w:val="24"/>
          <w:szCs w:val="24"/>
          <w:lang w:val="ru-RU"/>
        </w:rPr>
        <w:t>»</w:t>
      </w:r>
    </w:p>
    <w:p w14:paraId="01DA1135" w14:textId="050D7A3D" w:rsidR="006C1066" w:rsidRDefault="00021E61">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Год начала подготовки: </w:t>
      </w:r>
      <w:r w:rsidR="00357F2C">
        <w:rPr>
          <w:rFonts w:ascii="Times New Roman" w:hAnsi="Times New Roman" w:cs="Times New Roman"/>
          <w:b/>
          <w:sz w:val="24"/>
          <w:szCs w:val="24"/>
          <w:lang w:val="ru-RU"/>
        </w:rPr>
        <w:t>202</w:t>
      </w:r>
      <w:r w:rsidR="007C181B">
        <w:rPr>
          <w:rFonts w:ascii="Times New Roman" w:hAnsi="Times New Roman" w:cs="Times New Roman"/>
          <w:b/>
          <w:sz w:val="24"/>
          <w:szCs w:val="24"/>
          <w:lang w:val="ru-RU"/>
        </w:rPr>
        <w:t>3</w:t>
      </w:r>
      <w:r w:rsidR="00A9728F">
        <w:rPr>
          <w:rFonts w:ascii="Times New Roman" w:hAnsi="Times New Roman" w:cs="Times New Roman"/>
          <w:b/>
          <w:sz w:val="24"/>
          <w:szCs w:val="24"/>
          <w:lang w:val="ru-RU"/>
        </w:rPr>
        <w:t xml:space="preserve">г. </w:t>
      </w:r>
    </w:p>
    <w:p w14:paraId="2C563FB1" w14:textId="77777777" w:rsidR="00AE493E" w:rsidRDefault="00AE493E">
      <w:pPr>
        <w:rPr>
          <w:rFonts w:ascii="Times New Roman" w:hAnsi="Times New Roman" w:cs="Times New Roman"/>
          <w:b/>
          <w:sz w:val="24"/>
          <w:szCs w:val="24"/>
          <w:lang w:val="ru-RU"/>
        </w:rPr>
      </w:pPr>
    </w:p>
    <w:tbl>
      <w:tblPr>
        <w:tblStyle w:val="TableGrid"/>
        <w:tblW w:w="14940" w:type="dxa"/>
        <w:tblInd w:w="-725" w:type="dxa"/>
        <w:tblLook w:val="04A0" w:firstRow="1" w:lastRow="0" w:firstColumn="1" w:lastColumn="0" w:noHBand="0" w:noVBand="1"/>
      </w:tblPr>
      <w:tblGrid>
        <w:gridCol w:w="1701"/>
        <w:gridCol w:w="2295"/>
        <w:gridCol w:w="7799"/>
        <w:gridCol w:w="3145"/>
      </w:tblGrid>
      <w:tr w:rsidR="006C1066" w:rsidRPr="00467D32" w14:paraId="2B758539" w14:textId="77777777" w:rsidTr="00766D94">
        <w:tc>
          <w:tcPr>
            <w:tcW w:w="1701" w:type="dxa"/>
          </w:tcPr>
          <w:p w14:paraId="25D2D8ED" w14:textId="32AE59C1"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w:t>
            </w:r>
          </w:p>
        </w:tc>
        <w:tc>
          <w:tcPr>
            <w:tcW w:w="2295" w:type="dxa"/>
          </w:tcPr>
          <w:p w14:paraId="24D8B832" w14:textId="65B602E6"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Наименоваиие дисциплины</w:t>
            </w:r>
          </w:p>
        </w:tc>
        <w:tc>
          <w:tcPr>
            <w:tcW w:w="7799" w:type="dxa"/>
          </w:tcPr>
          <w:p w14:paraId="291F1435" w14:textId="129A1DD4"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Краткое описание</w:t>
            </w:r>
          </w:p>
        </w:tc>
        <w:tc>
          <w:tcPr>
            <w:tcW w:w="3145" w:type="dxa"/>
          </w:tcPr>
          <w:p w14:paraId="2856F804" w14:textId="3D77138D" w:rsidR="006C1066" w:rsidRDefault="00052E88">
            <w:pPr>
              <w:rPr>
                <w:rFonts w:ascii="Times New Roman" w:hAnsi="Times New Roman" w:cs="Times New Roman"/>
                <w:b/>
                <w:sz w:val="24"/>
                <w:szCs w:val="24"/>
                <w:lang w:val="ru-RU"/>
              </w:rPr>
            </w:pPr>
            <w:r>
              <w:rPr>
                <w:rFonts w:ascii="Times New Roman" w:hAnsi="Times New Roman" w:cs="Times New Roman"/>
                <w:b/>
                <w:sz w:val="24"/>
                <w:szCs w:val="24"/>
                <w:lang w:val="ru-RU"/>
              </w:rPr>
              <w:t xml:space="preserve">Код компетенции, код индикатора </w:t>
            </w:r>
            <w:r w:rsidR="00C74411">
              <w:rPr>
                <w:rFonts w:ascii="Times New Roman" w:hAnsi="Times New Roman" w:cs="Times New Roman"/>
                <w:b/>
                <w:sz w:val="24"/>
                <w:szCs w:val="24"/>
                <w:lang w:val="ru-RU"/>
              </w:rPr>
              <w:t xml:space="preserve">достижения </w:t>
            </w:r>
            <w:r>
              <w:rPr>
                <w:rFonts w:ascii="Times New Roman" w:hAnsi="Times New Roman" w:cs="Times New Roman"/>
                <w:b/>
                <w:sz w:val="24"/>
                <w:szCs w:val="24"/>
                <w:lang w:val="ru-RU"/>
              </w:rPr>
              <w:t>компетенции</w:t>
            </w:r>
          </w:p>
        </w:tc>
      </w:tr>
      <w:tr w:rsidR="00467D32" w:rsidRPr="00085B1B" w14:paraId="6DEFA84A" w14:textId="77777777" w:rsidTr="00766D94">
        <w:tc>
          <w:tcPr>
            <w:tcW w:w="1701" w:type="dxa"/>
          </w:tcPr>
          <w:p w14:paraId="71824501" w14:textId="53AE8C0E"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Б1.О.01</w:t>
            </w:r>
          </w:p>
        </w:tc>
        <w:tc>
          <w:tcPr>
            <w:tcW w:w="2295" w:type="dxa"/>
          </w:tcPr>
          <w:p w14:paraId="2D9E2403" w14:textId="6A3FDCEF"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Иностранный язык</w:t>
            </w:r>
          </w:p>
        </w:tc>
        <w:tc>
          <w:tcPr>
            <w:tcW w:w="7799" w:type="dxa"/>
          </w:tcPr>
          <w:p w14:paraId="0F53FAE7"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Программа предполагает развитие навыков чтения, говорения, аудирования и письма на продвинутом уровне (upper-intermediate level). </w:t>
            </w:r>
          </w:p>
          <w:p w14:paraId="23CD256B"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Для приступления к изучению этой программы, студент должен владеть уровнем Б-1 (intermediate level): студент должен понимать основные мысли услышанного, сформулированные ясно и с соблюдением литературной нормы, понимать тексты на повседневные темы, с достаточно употребительными словами и грамматическими конструкциями, без подготовки участвовать в диалогах на разные темы (семья, свободное время, работа, путешествия, разные новости), рассказывать о своих впечатлениях, планах, используя несложные фразы. </w:t>
            </w:r>
          </w:p>
          <w:p w14:paraId="102147E0"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Основной целью этой программы является  обучение студентов различным видам речевой деятельности (РД): аудирование, чтение, говорение и письмо, в процессе приобретения языковой компетенции уровня Б-2. На этом уровне обучения по возможности избегается дословный перевод, грамматические сходства с армянским или русским языками обьясняются только при наличии сложных конструкций. </w:t>
            </w:r>
          </w:p>
          <w:p w14:paraId="67CF1338"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0E214A0D"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lastRenderedPageBreak/>
              <w:t>Изучение английского языка этого уровня тесно связано с грамматикой русского и армянского языков.</w:t>
            </w:r>
          </w:p>
          <w:p w14:paraId="2E228E1F"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7EB2F3FB"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Для приступления к изучению этой программы, студент должен владеть уровнем А-2 (preintermediate</w:t>
            </w:r>
          </w:p>
          <w:p w14:paraId="3246D148"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level): студент должен владеть строем и интонацией (falling and rising tones)</w:t>
            </w:r>
          </w:p>
          <w:p w14:paraId="61D77C9D"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основных видов предложений (simple and compound) aнглийского языка, владеть средствами</w:t>
            </w:r>
          </w:p>
          <w:p w14:paraId="22D47B7D" w14:textId="77777777" w:rsidR="00467D32" w:rsidRPr="0004223E" w:rsidRDefault="00467D32" w:rsidP="00467D32">
            <w:pPr>
              <w:rPr>
                <w:rFonts w:ascii="Times New Roman" w:hAnsi="Times New Roman" w:cs="Times New Roman"/>
                <w:bCs/>
                <w:sz w:val="24"/>
                <w:szCs w:val="24"/>
              </w:rPr>
            </w:pPr>
            <w:r w:rsidRPr="0004223E">
              <w:rPr>
                <w:rFonts w:ascii="Times New Roman" w:hAnsi="Times New Roman" w:cs="Times New Roman"/>
                <w:bCs/>
                <w:sz w:val="24"/>
                <w:szCs w:val="24"/>
                <w:lang w:val="ru-RU"/>
              </w:rPr>
              <w:t>выражения</w:t>
            </w:r>
            <w:r w:rsidRPr="0004223E">
              <w:rPr>
                <w:rFonts w:ascii="Times New Roman" w:hAnsi="Times New Roman" w:cs="Times New Roman"/>
                <w:bCs/>
                <w:sz w:val="24"/>
                <w:szCs w:val="24"/>
              </w:rPr>
              <w:t xml:space="preserve"> </w:t>
            </w:r>
            <w:r w:rsidRPr="0004223E">
              <w:rPr>
                <w:rFonts w:ascii="Times New Roman" w:hAnsi="Times New Roman" w:cs="Times New Roman"/>
                <w:bCs/>
                <w:sz w:val="24"/>
                <w:szCs w:val="24"/>
                <w:lang w:val="ru-RU"/>
              </w:rPr>
              <w:t>времен</w:t>
            </w:r>
            <w:r w:rsidRPr="0004223E">
              <w:rPr>
                <w:rFonts w:ascii="Times New Roman" w:hAnsi="Times New Roman" w:cs="Times New Roman"/>
                <w:bCs/>
                <w:sz w:val="24"/>
                <w:szCs w:val="24"/>
              </w:rPr>
              <w:t xml:space="preserve"> (present, past, future simple tenses, present and past continuous tenses, present</w:t>
            </w:r>
          </w:p>
          <w:p w14:paraId="4C9225D4"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and past perfect), модальности (can, must, may, have to), уметь бегло читать и выражать свое</w:t>
            </w:r>
          </w:p>
          <w:p w14:paraId="1DC2116E"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отношение к прочитанному тексту, уметь поддерживать короткие разговоры на бытовые темы</w:t>
            </w:r>
          </w:p>
          <w:p w14:paraId="26D84941" w14:textId="39237384"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(семья, покупки, работа, достопримечательности).</w:t>
            </w:r>
          </w:p>
        </w:tc>
        <w:tc>
          <w:tcPr>
            <w:tcW w:w="3145" w:type="dxa"/>
          </w:tcPr>
          <w:p w14:paraId="3985F0BE"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lastRenderedPageBreak/>
              <w:t>УК-4</w:t>
            </w:r>
          </w:p>
          <w:p w14:paraId="627180EA"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_</w:t>
            </w:r>
          </w:p>
          <w:p w14:paraId="376B6D52" w14:textId="77777777" w:rsidR="00467D32" w:rsidRPr="00DE13CC" w:rsidRDefault="00467D32" w:rsidP="00467D32">
            <w:pPr>
              <w:rPr>
                <w:rFonts w:ascii="Times New Roman" w:hAnsi="Times New Roman" w:cs="Times New Roman"/>
                <w:bCs/>
                <w:lang w:val="ru-RU"/>
              </w:rPr>
            </w:pPr>
          </w:p>
          <w:p w14:paraId="2F4DB43D"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УК-4.1; УК-4.2; УК-4.3; </w:t>
            </w:r>
          </w:p>
          <w:p w14:paraId="527F0500" w14:textId="1F48738F" w:rsidR="00467D32" w:rsidRPr="00DE13CC" w:rsidRDefault="00467D32" w:rsidP="00467D32">
            <w:pPr>
              <w:rPr>
                <w:rFonts w:ascii="Times New Roman" w:hAnsi="Times New Roman" w:cs="Times New Roman"/>
                <w:bCs/>
                <w:lang w:val="ru-RU"/>
              </w:rPr>
            </w:pPr>
          </w:p>
        </w:tc>
      </w:tr>
      <w:tr w:rsidR="00467D32" w:rsidRPr="005D1ACA" w14:paraId="525A0A67" w14:textId="77777777" w:rsidTr="00766D94">
        <w:tc>
          <w:tcPr>
            <w:tcW w:w="1701" w:type="dxa"/>
          </w:tcPr>
          <w:p w14:paraId="165E684D" w14:textId="2F0BB396"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Б1.О.02</w:t>
            </w:r>
          </w:p>
        </w:tc>
        <w:tc>
          <w:tcPr>
            <w:tcW w:w="2295" w:type="dxa"/>
          </w:tcPr>
          <w:p w14:paraId="3ED409B8" w14:textId="6EF55782"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История России</w:t>
            </w:r>
          </w:p>
        </w:tc>
        <w:tc>
          <w:tcPr>
            <w:tcW w:w="7799" w:type="dxa"/>
          </w:tcPr>
          <w:p w14:paraId="1A0A08E7"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Программа курса  «История России» содержит перечень проблем отечественной истории, рассматриваемых в ходе изучения  студентами I курса  (бакалавриат). Курс рассчитан 54 часа аудиторных занятий, рассмотрение системы истории на лекционных занятиях, обсуждение важнейших тем на коллоквиумах, проведение двух промежуточных контрольных работ в системе точечных знаний по истории России, также предполагает самостоятельную работу студентов над рефератами по заданным темам с последующим контролем.</w:t>
            </w:r>
          </w:p>
          <w:p w14:paraId="0E043F8B"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На лекциях предполагается изложение теоретических основ, рассмотрение системы исторического развития славянской цивилизации, достижений и неудач причинно-следственных факторов. Развитие системы исторического мышления  в рамках коллоквиумов. Система точечных знаний истории будет проводится через подготовку к промежуточным контрольным которые будут проводиться в виде тестов. Самостоятельная работа над тестами, проверочные занятия проводятся перед каждой промежуточной контрольной работой.  В ходе подготовки к защите рефератов студенты осваивают и  закрепляют базовые знания </w:t>
            </w:r>
            <w:r w:rsidRPr="0004223E">
              <w:rPr>
                <w:rFonts w:ascii="Times New Roman" w:hAnsi="Times New Roman" w:cs="Times New Roman"/>
                <w:bCs/>
                <w:sz w:val="24"/>
                <w:szCs w:val="24"/>
                <w:lang w:val="ru-RU"/>
              </w:rPr>
              <w:lastRenderedPageBreak/>
              <w:t xml:space="preserve">по  заинтересовавшим их темам, используют базовую и дополнительную литературу. Предусмотрены дни консультаций для подготовки научных работ-рефератов.. </w:t>
            </w:r>
          </w:p>
          <w:p w14:paraId="54065EC2" w14:textId="77777777" w:rsidR="00467D32" w:rsidRPr="00567973" w:rsidRDefault="00467D32" w:rsidP="00467D32">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136E1936" w14:textId="77777777" w:rsidR="00467D32" w:rsidRPr="00567973" w:rsidRDefault="00467D32" w:rsidP="00467D32">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История армянского народа</w:t>
            </w:r>
          </w:p>
          <w:p w14:paraId="01C9F334" w14:textId="77777777" w:rsidR="00467D32" w:rsidRPr="00567973" w:rsidRDefault="00467D32" w:rsidP="00467D32">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785B713" w14:textId="3B83C96A"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России</w:t>
            </w:r>
          </w:p>
        </w:tc>
        <w:tc>
          <w:tcPr>
            <w:tcW w:w="3145" w:type="dxa"/>
          </w:tcPr>
          <w:p w14:paraId="00713089"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lastRenderedPageBreak/>
              <w:t>УК-</w:t>
            </w:r>
            <w:r>
              <w:rPr>
                <w:rFonts w:ascii="Times New Roman" w:hAnsi="Times New Roman" w:cs="Times New Roman"/>
                <w:bCs/>
                <w:lang w:val="ru-RU"/>
              </w:rPr>
              <w:t>5:</w:t>
            </w:r>
          </w:p>
          <w:p w14:paraId="115F9C0A"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___________________</w:t>
            </w:r>
          </w:p>
          <w:p w14:paraId="1BF1DBD1" w14:textId="77777777" w:rsidR="00467D32" w:rsidRPr="00DE13CC" w:rsidRDefault="00467D32" w:rsidP="00467D32">
            <w:pPr>
              <w:rPr>
                <w:rFonts w:ascii="Times New Roman" w:hAnsi="Times New Roman" w:cs="Times New Roman"/>
                <w:bCs/>
                <w:lang w:val="ru-RU"/>
              </w:rPr>
            </w:pPr>
          </w:p>
          <w:p w14:paraId="0FCD4EF0" w14:textId="288A980A"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tc>
      </w:tr>
      <w:tr w:rsidR="00467D32" w:rsidRPr="00085B1B" w14:paraId="3DE03F7E" w14:textId="77777777" w:rsidTr="00766D94">
        <w:tc>
          <w:tcPr>
            <w:tcW w:w="1701" w:type="dxa"/>
          </w:tcPr>
          <w:p w14:paraId="3D401F3B" w14:textId="552B0425"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Б1.О.03</w:t>
            </w:r>
          </w:p>
        </w:tc>
        <w:tc>
          <w:tcPr>
            <w:tcW w:w="2295" w:type="dxa"/>
          </w:tcPr>
          <w:p w14:paraId="5FFAE1FD" w14:textId="6E4AEB43"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Философия</w:t>
            </w:r>
          </w:p>
        </w:tc>
        <w:tc>
          <w:tcPr>
            <w:tcW w:w="7799" w:type="dxa"/>
          </w:tcPr>
          <w:p w14:paraId="77C790F9"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Курс даёт студентам понимание философии как особой формы духовной культуры, знание о её месте и роли в обществе, о процессе становления философии, о её основных актуальных проблемах; представление о структуре научного познания,взаимоотношении философии с теоретическим уровнем изучаемой ими научной специальности, о месте человека в мире, а также объяснение роли философии в общественных отношениях, что должно способствовать формированию у студентов определённой мировоззренческой позиции, оказывающейся на усвоенных ими философских позициях.</w:t>
            </w:r>
          </w:p>
          <w:p w14:paraId="3E11AA67"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Взаимосвязь с другими дисциплинами специальности: </w:t>
            </w:r>
          </w:p>
          <w:p w14:paraId="46C2F454"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 Предмет и специфика философии тесно связаны со всеми философскими дисциплинами. Исследование любой философской проблемы имплицитно предполагает понимание специфики философского знания. Данная дисциплина особенно тесно связана с историей философии, ибо все существующие философии являются эмпирическим материалом  для исследователя природы и особенностей философского знания. </w:t>
            </w:r>
          </w:p>
          <w:p w14:paraId="40241C39"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 xml:space="preserve">Требования к исходным уровням знаний и умений студентов: </w:t>
            </w:r>
          </w:p>
          <w:p w14:paraId="36BC92A8" w14:textId="445B8B27" w:rsidR="00467D32" w:rsidRDefault="00467D32" w:rsidP="00467D32">
            <w:pPr>
              <w:rPr>
                <w:rFonts w:ascii="Times New Roman" w:hAnsi="Times New Roman" w:cs="Times New Roman"/>
                <w:b/>
                <w:sz w:val="24"/>
                <w:szCs w:val="24"/>
                <w:lang w:val="ru-RU"/>
              </w:rPr>
            </w:pPr>
            <w:r w:rsidRPr="0004223E">
              <w:rPr>
                <w:rFonts w:ascii="Times New Roman" w:hAnsi="Times New Roman" w:cs="Times New Roman"/>
                <w:bCs/>
                <w:sz w:val="24"/>
                <w:szCs w:val="24"/>
                <w:lang w:val="ru-RU"/>
              </w:rPr>
              <w:t xml:space="preserve">Студент для прохождения данного курса должен: Для прохождения данной дисциплины студент должен иметь знания по гуманитарным, естественнонаучным, математическим наука в объёме программы средней школы, уметь грамотно излагать свои мысли на языке обучения и на государственном языке Республики Армения, понимать на </w:t>
            </w:r>
            <w:r w:rsidRPr="0004223E">
              <w:rPr>
                <w:rFonts w:ascii="Times New Roman" w:hAnsi="Times New Roman" w:cs="Times New Roman"/>
                <w:bCs/>
                <w:sz w:val="24"/>
                <w:szCs w:val="24"/>
                <w:lang w:val="ru-RU"/>
              </w:rPr>
              <w:lastRenderedPageBreak/>
              <w:t>разговорном уровне и уметь читать и писать на одном из иностранных языков.</w:t>
            </w:r>
          </w:p>
        </w:tc>
        <w:tc>
          <w:tcPr>
            <w:tcW w:w="3145" w:type="dxa"/>
          </w:tcPr>
          <w:p w14:paraId="1A632C72"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lastRenderedPageBreak/>
              <w:t>УК-</w:t>
            </w:r>
            <w:r>
              <w:rPr>
                <w:rFonts w:ascii="Times New Roman" w:hAnsi="Times New Roman" w:cs="Times New Roman"/>
                <w:bCs/>
                <w:lang w:val="ru-RU"/>
              </w:rPr>
              <w:t>5:</w:t>
            </w:r>
          </w:p>
          <w:p w14:paraId="69ACCB68"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___________________</w:t>
            </w:r>
          </w:p>
          <w:p w14:paraId="25044540" w14:textId="77777777" w:rsidR="00467D32" w:rsidRPr="00DE13CC" w:rsidRDefault="00467D32" w:rsidP="00467D32">
            <w:pPr>
              <w:rPr>
                <w:rFonts w:ascii="Times New Roman" w:hAnsi="Times New Roman" w:cs="Times New Roman"/>
                <w:bCs/>
                <w:lang w:val="ru-RU"/>
              </w:rPr>
            </w:pPr>
          </w:p>
          <w:p w14:paraId="7B531882" w14:textId="2FE17461"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tc>
      </w:tr>
      <w:tr w:rsidR="00467D32" w:rsidRPr="007C181B" w14:paraId="743F14C5" w14:textId="77777777" w:rsidTr="00766D94">
        <w:tc>
          <w:tcPr>
            <w:tcW w:w="1701" w:type="dxa"/>
          </w:tcPr>
          <w:p w14:paraId="2A556E4C" w14:textId="4B3051CA"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Б1.О.04</w:t>
            </w:r>
          </w:p>
        </w:tc>
        <w:tc>
          <w:tcPr>
            <w:tcW w:w="2295" w:type="dxa"/>
          </w:tcPr>
          <w:p w14:paraId="2A751BC6" w14:textId="17BE9451"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Безопасность жизнедеятельности</w:t>
            </w:r>
          </w:p>
        </w:tc>
        <w:tc>
          <w:tcPr>
            <w:tcW w:w="7799" w:type="dxa"/>
          </w:tcPr>
          <w:p w14:paraId="0739FF16" w14:textId="77777777" w:rsidR="00467D32" w:rsidRPr="0004223E" w:rsidRDefault="00467D32" w:rsidP="00467D32">
            <w:pPr>
              <w:rPr>
                <w:rFonts w:ascii="Times New Roman" w:hAnsi="Times New Roman" w:cs="Times New Roman"/>
                <w:bCs/>
                <w:sz w:val="24"/>
                <w:szCs w:val="24"/>
                <w:lang w:val="ru-RU"/>
              </w:rPr>
            </w:pPr>
            <w:r w:rsidRPr="0004223E">
              <w:rPr>
                <w:rFonts w:ascii="Times New Roman" w:hAnsi="Times New Roman" w:cs="Times New Roman"/>
                <w:bCs/>
                <w:sz w:val="24"/>
                <w:szCs w:val="24"/>
                <w:lang w:val="ru-RU"/>
              </w:rPr>
              <w:t>Безопасность жизнедеятельности изучает общие опасности, угрожающие каждому человеку, и разрабатывает способы защиты от них в любых условиях. В данном курсе рассматриваются вопросы безопасности во всех аспектах жизнедеятельности человека: принципы, методы и устройства, применяемые для обеспечения безопасности труда; методы, системы и устройства, необходимые для профилактики травматизма и профессиональной заболеваемости, а также прогнозирование, предупреждение и ликвидация последствий чрезвычайных ситуаций природного, техногенного и социального характера.</w:t>
            </w:r>
          </w:p>
          <w:p w14:paraId="56FBA2FE" w14:textId="77777777" w:rsidR="00467D32" w:rsidRPr="00567973" w:rsidRDefault="00467D32" w:rsidP="00467D32">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Взаимосвязь с другими дисциплинами специальности: </w:t>
            </w:r>
          </w:p>
          <w:p w14:paraId="0EA8C65D" w14:textId="77777777" w:rsidR="00467D32" w:rsidRPr="00567973" w:rsidRDefault="00467D32" w:rsidP="00467D32">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 Химия, Экология</w:t>
            </w:r>
          </w:p>
          <w:p w14:paraId="7BCE9A53" w14:textId="77777777" w:rsidR="00467D32" w:rsidRPr="00567973" w:rsidRDefault="00467D32" w:rsidP="00467D32">
            <w:pPr>
              <w:rPr>
                <w:rFonts w:ascii="Times New Roman" w:hAnsi="Times New Roman" w:cs="Times New Roman"/>
                <w:b/>
                <w:sz w:val="24"/>
                <w:szCs w:val="24"/>
                <w:lang w:val="ru-RU"/>
              </w:rPr>
            </w:pPr>
            <w:r w:rsidRPr="00567973">
              <w:rPr>
                <w:rFonts w:ascii="Times New Roman" w:hAnsi="Times New Roman" w:cs="Times New Roman"/>
                <w:b/>
                <w:sz w:val="24"/>
                <w:szCs w:val="24"/>
                <w:lang w:val="ru-RU"/>
              </w:rPr>
              <w:t xml:space="preserve">Требования к исходным уровням знаний и умений студентов: </w:t>
            </w:r>
          </w:p>
          <w:p w14:paraId="69B73D50" w14:textId="4003595D" w:rsidR="00467D32" w:rsidRDefault="00467D32" w:rsidP="00467D32">
            <w:pPr>
              <w:rPr>
                <w:rFonts w:ascii="Times New Roman" w:hAnsi="Times New Roman" w:cs="Times New Roman"/>
                <w:b/>
                <w:sz w:val="24"/>
                <w:szCs w:val="24"/>
                <w:lang w:val="ru-RU"/>
              </w:rPr>
            </w:pPr>
            <w:r w:rsidRPr="00567973">
              <w:rPr>
                <w:rFonts w:ascii="Times New Roman" w:hAnsi="Times New Roman" w:cs="Times New Roman"/>
                <w:b/>
                <w:sz w:val="24"/>
                <w:szCs w:val="24"/>
                <w:lang w:val="ru-RU"/>
              </w:rPr>
              <w:t>Общая физика, общая химия, общая биология.</w:t>
            </w:r>
          </w:p>
        </w:tc>
        <w:tc>
          <w:tcPr>
            <w:tcW w:w="3145" w:type="dxa"/>
          </w:tcPr>
          <w:p w14:paraId="773A75B1"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УК-8, </w:t>
            </w:r>
          </w:p>
          <w:p w14:paraId="18C1F9F2" w14:textId="77777777"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_______________________</w:t>
            </w:r>
          </w:p>
          <w:p w14:paraId="649E6917" w14:textId="77777777" w:rsidR="00467D32" w:rsidRPr="00DE13CC" w:rsidRDefault="00467D32" w:rsidP="00467D32">
            <w:pPr>
              <w:rPr>
                <w:rFonts w:ascii="Times New Roman" w:hAnsi="Times New Roman" w:cs="Times New Roman"/>
                <w:bCs/>
                <w:lang w:val="ru-RU"/>
              </w:rPr>
            </w:pPr>
          </w:p>
          <w:p w14:paraId="2C328FB1"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УК-8.1; УК-8.2; УК-8.3;</w:t>
            </w:r>
          </w:p>
          <w:p w14:paraId="2ABF4834" w14:textId="77777777" w:rsidR="00467D32" w:rsidRDefault="00467D32" w:rsidP="00467D32">
            <w:pPr>
              <w:rPr>
                <w:rFonts w:ascii="Times New Roman" w:hAnsi="Times New Roman" w:cs="Times New Roman"/>
                <w:bCs/>
                <w:lang w:val="ru-RU"/>
              </w:rPr>
            </w:pPr>
          </w:p>
          <w:p w14:paraId="0741B0A3" w14:textId="77777777" w:rsidR="00467D32" w:rsidRDefault="00467D32" w:rsidP="00467D32">
            <w:pPr>
              <w:rPr>
                <w:rFonts w:ascii="Times New Roman" w:hAnsi="Times New Roman" w:cs="Times New Roman"/>
                <w:bCs/>
                <w:lang w:val="ru-RU"/>
              </w:rPr>
            </w:pPr>
          </w:p>
          <w:p w14:paraId="35B823B8" w14:textId="6BD34199" w:rsidR="00467D32" w:rsidRPr="00DE13CC" w:rsidRDefault="00467D32" w:rsidP="00467D32">
            <w:pPr>
              <w:rPr>
                <w:rFonts w:ascii="Times New Roman" w:hAnsi="Times New Roman" w:cs="Times New Roman"/>
                <w:bCs/>
                <w:lang w:val="ru-RU"/>
              </w:rPr>
            </w:pPr>
          </w:p>
        </w:tc>
      </w:tr>
      <w:tr w:rsidR="00467D32" w:rsidRPr="005D1ACA" w14:paraId="02AB879A" w14:textId="77777777" w:rsidTr="00766D94">
        <w:tc>
          <w:tcPr>
            <w:tcW w:w="1701" w:type="dxa"/>
          </w:tcPr>
          <w:p w14:paraId="05C9D21F" w14:textId="054CAA6A"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Б1.О.05</w:t>
            </w:r>
          </w:p>
        </w:tc>
        <w:tc>
          <w:tcPr>
            <w:tcW w:w="2295" w:type="dxa"/>
          </w:tcPr>
          <w:p w14:paraId="2A8EAAFB" w14:textId="693266D1"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Математический анализ</w:t>
            </w:r>
          </w:p>
        </w:tc>
        <w:tc>
          <w:tcPr>
            <w:tcW w:w="7799" w:type="dxa"/>
          </w:tcPr>
          <w:p w14:paraId="3E42301B" w14:textId="39396D68" w:rsidR="00467D32" w:rsidRPr="003D638E" w:rsidRDefault="00467D32" w:rsidP="00467D32">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Курс математического анализа вбирает в себе основную математическую базу, а также применения его для формулировки основных законов физики и вычисления некоторых физческих величин. Например, формулы мгновенной скорости, мгновенной ускорения, координат центра тяжести, массы и т. д.</w:t>
            </w:r>
            <w:r w:rsidRPr="003D638E">
              <w:rPr>
                <w:rFonts w:ascii="Times New Roman" w:eastAsia="Times New Roman" w:hAnsi="Times New Roman" w:cs="Times New Roman"/>
                <w:color w:val="000000"/>
                <w:lang w:val="ru-RU" w:eastAsia="ru-RU"/>
              </w:rPr>
              <w:br/>
              <w:t>В рамках курса у будущего инженера должна выработаться навыки научного мышления, позволяющей корректно сформулировать и решать технические задачи, ориентироваться в стремительном потоке современной научной и технической информации.</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 xml:space="preserve"> Общая физика, Комплексный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математики,  линейной алгебри и аналитической геометрии, параллельный курс</w:t>
            </w:r>
          </w:p>
        </w:tc>
        <w:tc>
          <w:tcPr>
            <w:tcW w:w="3145" w:type="dxa"/>
          </w:tcPr>
          <w:p w14:paraId="7E220419"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 xml:space="preserve">УК-1, </w:t>
            </w:r>
          </w:p>
          <w:p w14:paraId="7A043DB2"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0FBFD75E" w14:textId="77777777" w:rsidR="00467D32" w:rsidRDefault="00467D32" w:rsidP="00467D32">
            <w:pPr>
              <w:rPr>
                <w:rFonts w:ascii="Times New Roman" w:hAnsi="Times New Roman" w:cs="Times New Roman"/>
                <w:bCs/>
                <w:lang w:val="ru-RU"/>
              </w:rPr>
            </w:pPr>
          </w:p>
          <w:p w14:paraId="4DB5F4CF"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УК-1.1; УК-1.2; УК-1.3;</w:t>
            </w:r>
          </w:p>
          <w:p w14:paraId="587D83DC" w14:textId="77777777" w:rsidR="00467D32" w:rsidRDefault="00467D32" w:rsidP="00467D32">
            <w:pPr>
              <w:rPr>
                <w:rFonts w:ascii="Times New Roman" w:hAnsi="Times New Roman" w:cs="Times New Roman"/>
                <w:bCs/>
                <w:lang w:val="ru-RU"/>
              </w:rPr>
            </w:pPr>
          </w:p>
          <w:p w14:paraId="0C3C5C3F" w14:textId="0F3002F6" w:rsidR="00467D32" w:rsidRPr="00DE13CC" w:rsidRDefault="00467D32" w:rsidP="00467D32">
            <w:pPr>
              <w:rPr>
                <w:rFonts w:ascii="Times New Roman" w:hAnsi="Times New Roman" w:cs="Times New Roman"/>
                <w:bCs/>
                <w:lang w:val="ru-RU"/>
              </w:rPr>
            </w:pPr>
          </w:p>
        </w:tc>
      </w:tr>
      <w:tr w:rsidR="00467D32" w:rsidRPr="005D1ACA" w14:paraId="436EF5C9" w14:textId="77777777" w:rsidTr="00766D94">
        <w:tc>
          <w:tcPr>
            <w:tcW w:w="1701" w:type="dxa"/>
          </w:tcPr>
          <w:p w14:paraId="215FBAE2" w14:textId="4D9F569D"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Б1.О.06</w:t>
            </w:r>
          </w:p>
        </w:tc>
        <w:tc>
          <w:tcPr>
            <w:tcW w:w="2295" w:type="dxa"/>
          </w:tcPr>
          <w:p w14:paraId="7091328F" w14:textId="74CA9415"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Физика 1</w:t>
            </w:r>
          </w:p>
        </w:tc>
        <w:tc>
          <w:tcPr>
            <w:tcW w:w="7799" w:type="dxa"/>
          </w:tcPr>
          <w:p w14:paraId="0D4D9C93" w14:textId="5076CED9" w:rsidR="00467D32" w:rsidRDefault="00467D32" w:rsidP="00467D32">
            <w:pPr>
              <w:rPr>
                <w:rFonts w:ascii="Times New Roman" w:hAnsi="Times New Roman" w:cs="Times New Roman"/>
                <w:b/>
                <w:sz w:val="24"/>
                <w:szCs w:val="24"/>
                <w:lang w:val="ru-RU"/>
              </w:rPr>
            </w:pPr>
            <w:r w:rsidRPr="003D638E">
              <w:rPr>
                <w:rFonts w:ascii="Times New Roman" w:eastAsia="Times New Roman" w:hAnsi="Times New Roman" w:cs="Times New Roman"/>
                <w:color w:val="000000"/>
                <w:lang w:val="ru-RU" w:eastAsia="ru-RU"/>
              </w:rPr>
              <w:t xml:space="preserve">Данный курс посвящен изложению основ механики и молекулярной физики студентам 1-го курса физико-технических направлений. Этот курс знакомит студентов с основами кинематики, динамики Ньютона, кинемадики и динамики вращательного движения, законами сохранения в механических системах, основам молекулярно-кинетической теории, термодинамики, статистической физики. Особое внимание уделяется ознакомлению студентов с основами </w:t>
            </w:r>
            <w:r w:rsidRPr="003D638E">
              <w:rPr>
                <w:rFonts w:ascii="Times New Roman" w:eastAsia="Times New Roman" w:hAnsi="Times New Roman" w:cs="Times New Roman"/>
                <w:color w:val="000000"/>
                <w:lang w:val="ru-RU" w:eastAsia="ru-RU"/>
              </w:rPr>
              <w:lastRenderedPageBreak/>
              <w:t>высшей математики и применению этих знаний для решения задач по физике.</w:t>
            </w:r>
            <w:r w:rsidRPr="003D638E">
              <w:rPr>
                <w:rFonts w:ascii="Times New Roman" w:eastAsia="Times New Roman" w:hAnsi="Times New Roman" w:cs="Times New Roman"/>
                <w:color w:val="000000"/>
                <w:lang w:val="ru-RU" w:eastAsia="ru-RU"/>
              </w:rPr>
              <w:br/>
            </w:r>
            <w:r w:rsidRPr="003D638E">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Электричество и магнетизм, Оптика, Атомная  физика, Математический анализ, Аналитическая геометрия и линейная алгебра</w:t>
            </w:r>
            <w:r w:rsidRPr="003D638E">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3D638E">
              <w:rPr>
                <w:rFonts w:ascii="Times New Roman" w:eastAsia="Times New Roman" w:hAnsi="Times New Roman" w:cs="Times New Roman"/>
                <w:b/>
                <w:bCs/>
                <w:color w:val="000000"/>
                <w:lang w:val="ru-RU" w:eastAsia="ru-RU"/>
              </w:rPr>
              <w:br/>
            </w:r>
            <w:r w:rsidRPr="003D638E">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w:t>
            </w:r>
            <w:r w:rsidRPr="003D638E">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а также основимы дифференциального исчесления</w:t>
            </w:r>
          </w:p>
        </w:tc>
        <w:tc>
          <w:tcPr>
            <w:tcW w:w="3145" w:type="dxa"/>
          </w:tcPr>
          <w:p w14:paraId="2D9B5E86"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3C860D07"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7DAE90EB" w14:textId="77777777" w:rsidR="00467D32" w:rsidRDefault="00467D32" w:rsidP="00467D32">
            <w:pPr>
              <w:rPr>
                <w:rFonts w:ascii="Times New Roman" w:hAnsi="Times New Roman" w:cs="Times New Roman"/>
                <w:bCs/>
                <w:lang w:val="ru-RU"/>
              </w:rPr>
            </w:pPr>
          </w:p>
          <w:p w14:paraId="2CFA7D3C"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20A33600" w14:textId="77777777" w:rsidR="00467D32" w:rsidRDefault="00467D32" w:rsidP="00467D32">
            <w:pPr>
              <w:rPr>
                <w:rFonts w:ascii="Times New Roman" w:hAnsi="Times New Roman" w:cs="Times New Roman"/>
                <w:bCs/>
                <w:lang w:val="ru-RU"/>
              </w:rPr>
            </w:pPr>
          </w:p>
          <w:p w14:paraId="757C7A5B" w14:textId="623886E1" w:rsidR="00467D32" w:rsidRPr="00DE13CC" w:rsidRDefault="00467D32" w:rsidP="00467D32">
            <w:pPr>
              <w:rPr>
                <w:rFonts w:ascii="Times New Roman" w:hAnsi="Times New Roman" w:cs="Times New Roman"/>
                <w:bCs/>
                <w:lang w:val="ru-RU"/>
              </w:rPr>
            </w:pPr>
          </w:p>
        </w:tc>
      </w:tr>
      <w:tr w:rsidR="00467D32" w:rsidRPr="005D1ACA" w14:paraId="360779AD" w14:textId="77777777" w:rsidTr="00766D94">
        <w:tc>
          <w:tcPr>
            <w:tcW w:w="1701" w:type="dxa"/>
          </w:tcPr>
          <w:p w14:paraId="277B5A33" w14:textId="1A9FDBAC"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Б1.О.07</w:t>
            </w:r>
          </w:p>
        </w:tc>
        <w:tc>
          <w:tcPr>
            <w:tcW w:w="2295" w:type="dxa"/>
          </w:tcPr>
          <w:p w14:paraId="42400B80" w14:textId="01BB1AA6"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Физика 2</w:t>
            </w:r>
          </w:p>
        </w:tc>
        <w:tc>
          <w:tcPr>
            <w:tcW w:w="7799" w:type="dxa"/>
          </w:tcPr>
          <w:p w14:paraId="2E061773" w14:textId="707A729C" w:rsidR="00467D32" w:rsidRDefault="00467D32" w:rsidP="00467D32">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В рамках курса “Электричество и магнетизм ” изучаются основные законы электричества и магнетизма, а именно: закон Кулона, закон Био-Савара-Лапласа, закон электромагнитной индукции Фарадея.</w:t>
            </w:r>
            <w:r w:rsidRPr="00D722E9">
              <w:rPr>
                <w:rFonts w:ascii="Times New Roman" w:eastAsia="Times New Roman" w:hAnsi="Times New Roman" w:cs="Times New Roman"/>
                <w:color w:val="000000"/>
                <w:lang w:val="ru-RU" w:eastAsia="ru-RU"/>
              </w:rPr>
              <w:br/>
              <w:t xml:space="preserve">Изучаются математические обобщения этих законов, а именно: теорема Гаусса в дифференциальной и интегральной форме, а так же теорема о циркуляции вектора магнитной напряженности. Вводится понятие тока смещения и на этой основе получаются уравнения Максвелла в интегральной и дифференциальной форме. </w:t>
            </w:r>
            <w:r w:rsidRPr="00D722E9">
              <w:rPr>
                <w:rFonts w:ascii="Times New Roman" w:eastAsia="Times New Roman" w:hAnsi="Times New Roman" w:cs="Times New Roman"/>
                <w:color w:val="000000"/>
                <w:lang w:val="ru-RU" w:eastAsia="ru-RU"/>
              </w:rPr>
              <w:br/>
              <w:t>Изучаются электрические и магнитные свойства материалов, а также движение заряженных частиц в электромагнитном поле.</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 Механика и молекулярная физика, Оптика,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Школьный курс физики и математики, параллельный курс высшей математики, механика</w:t>
            </w:r>
            <w:r w:rsidRPr="00D722E9">
              <w:rPr>
                <w:rFonts w:ascii="Times New Roman" w:eastAsia="Times New Roman" w:hAnsi="Times New Roman" w:cs="Times New Roman"/>
                <w:color w:val="000000"/>
                <w:lang w:val="ru-RU" w:eastAsia="ru-RU"/>
              </w:rPr>
              <w:br/>
              <w:t>уметь решать несложные физические задачи на школьном уровне, объяснить простые физические явления и владеть: методами простейших измерений, аппаратом школьного курса математики, владеть основымы векторного анализа</w:t>
            </w:r>
          </w:p>
        </w:tc>
        <w:tc>
          <w:tcPr>
            <w:tcW w:w="3145" w:type="dxa"/>
          </w:tcPr>
          <w:p w14:paraId="3A48E761"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ОПК-2</w:t>
            </w:r>
            <w:r w:rsidRPr="003D1A94">
              <w:rPr>
                <w:rFonts w:ascii="Times New Roman" w:hAnsi="Times New Roman" w:cs="Times New Roman"/>
                <w:bCs/>
                <w:lang w:val="ru-RU"/>
              </w:rPr>
              <w:t xml:space="preserve"> </w:t>
            </w:r>
          </w:p>
          <w:p w14:paraId="19E159FE"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7546325F" w14:textId="77777777" w:rsidR="00467D32" w:rsidRDefault="00467D32" w:rsidP="00467D32">
            <w:pPr>
              <w:rPr>
                <w:rFonts w:ascii="Times New Roman" w:hAnsi="Times New Roman" w:cs="Times New Roman"/>
                <w:bCs/>
                <w:lang w:val="ru-RU"/>
              </w:rPr>
            </w:pPr>
          </w:p>
          <w:p w14:paraId="21076332"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375323B" w14:textId="77777777" w:rsidR="00467D32" w:rsidRDefault="00467D32" w:rsidP="00467D32">
            <w:pPr>
              <w:rPr>
                <w:rFonts w:ascii="Times New Roman" w:hAnsi="Times New Roman" w:cs="Times New Roman"/>
                <w:bCs/>
                <w:lang w:val="ru-RU"/>
              </w:rPr>
            </w:pPr>
          </w:p>
          <w:p w14:paraId="3ABE6A79" w14:textId="305B5141" w:rsidR="00467D32" w:rsidRPr="00DE13CC" w:rsidRDefault="00467D32" w:rsidP="00467D32">
            <w:pPr>
              <w:rPr>
                <w:rFonts w:ascii="Times New Roman" w:hAnsi="Times New Roman" w:cs="Times New Roman"/>
                <w:bCs/>
                <w:lang w:val="ru-RU"/>
              </w:rPr>
            </w:pPr>
          </w:p>
        </w:tc>
      </w:tr>
      <w:tr w:rsidR="00467D32" w:rsidRPr="005D1ACA" w14:paraId="257C1AD2" w14:textId="77777777" w:rsidTr="00766D94">
        <w:tc>
          <w:tcPr>
            <w:tcW w:w="1701" w:type="dxa"/>
          </w:tcPr>
          <w:p w14:paraId="7E28B9A6" w14:textId="01F9F886"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Б1.О.08</w:t>
            </w:r>
          </w:p>
        </w:tc>
        <w:tc>
          <w:tcPr>
            <w:tcW w:w="2295" w:type="dxa"/>
          </w:tcPr>
          <w:p w14:paraId="7B671341" w14:textId="6DBFD238"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Физика 3</w:t>
            </w:r>
          </w:p>
        </w:tc>
        <w:tc>
          <w:tcPr>
            <w:tcW w:w="7799" w:type="dxa"/>
          </w:tcPr>
          <w:p w14:paraId="3C5AB1DB" w14:textId="18BE3681" w:rsidR="00467D32" w:rsidRDefault="00467D32" w:rsidP="00467D32">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В курсе излагаются основы теории электромагнитных волн на основе уравнений Максвелла, волновой оптики, в том числе  интерференции и когерентности, дифракции, классическая теория дисперсии, основы кристаллооптики, оптики движущихся сред, выявлятся роль оптических эффектов в становлении теории относительности. Изучаются основные явления и эффекты, которые лежат в основе работы оптических приборов и устройств. Изучаются основы специальной теории относительности: кинематика и </w:t>
            </w:r>
            <w:r w:rsidRPr="00D722E9">
              <w:rPr>
                <w:rFonts w:ascii="Times New Roman" w:eastAsia="Times New Roman" w:hAnsi="Times New Roman" w:cs="Times New Roman"/>
                <w:color w:val="000000"/>
                <w:lang w:val="ru-RU" w:eastAsia="ru-RU"/>
              </w:rPr>
              <w:lastRenderedPageBreak/>
              <w:t>динамика релятивистских частиц. Далее, на основе волновой теории света и молекулярно-кинетической теории строения вещества исследуются оптические свойства вещества и наиболее важные для практики эффекты: эффект Фарадея, молекулярное рассеяние света и т.д.. Изучаются основные закономерности теплового излучения и равновесного излучения.</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Механика и молекулярная физика, Атомная  физика, Математический анализ</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Соответствующий раздел школьного курса. Основные законы электродинамики в рамках курса Электричество и магнетизм , Молекулярная физика , Оптика и атомная  физика. Основы теории дифференциальных уравнений и векторного анализа,  решать несложные задачи по геометрической оптике; разбираться в принципах работы простейших оптических приборов; владеть методами простейших оптических измерений.</w:t>
            </w:r>
          </w:p>
        </w:tc>
        <w:tc>
          <w:tcPr>
            <w:tcW w:w="3145" w:type="dxa"/>
          </w:tcPr>
          <w:p w14:paraId="65637BA4"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348B40C2"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5D4027D2" w14:textId="77777777" w:rsidR="00467D32" w:rsidRDefault="00467D32" w:rsidP="00467D32">
            <w:pPr>
              <w:rPr>
                <w:rFonts w:ascii="Times New Roman" w:hAnsi="Times New Roman" w:cs="Times New Roman"/>
                <w:bCs/>
                <w:lang w:val="ru-RU"/>
              </w:rPr>
            </w:pPr>
          </w:p>
          <w:p w14:paraId="014478DC"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ADD5408" w14:textId="77777777" w:rsidR="00467D32" w:rsidRDefault="00467D32" w:rsidP="00467D32">
            <w:pPr>
              <w:rPr>
                <w:rFonts w:ascii="Times New Roman" w:hAnsi="Times New Roman" w:cs="Times New Roman"/>
                <w:bCs/>
                <w:lang w:val="ru-RU"/>
              </w:rPr>
            </w:pPr>
          </w:p>
          <w:p w14:paraId="7E65E12B" w14:textId="3214DCB3" w:rsidR="00467D32" w:rsidRPr="00DE13CC" w:rsidRDefault="00467D32" w:rsidP="00467D32">
            <w:pPr>
              <w:rPr>
                <w:rFonts w:ascii="Times New Roman" w:hAnsi="Times New Roman" w:cs="Times New Roman"/>
                <w:bCs/>
                <w:lang w:val="ru-RU"/>
              </w:rPr>
            </w:pPr>
          </w:p>
        </w:tc>
      </w:tr>
      <w:tr w:rsidR="00467D32" w:rsidRPr="005D1ACA" w14:paraId="375D5247" w14:textId="77777777" w:rsidTr="00766D94">
        <w:tc>
          <w:tcPr>
            <w:tcW w:w="1701" w:type="dxa"/>
          </w:tcPr>
          <w:p w14:paraId="114679F5" w14:textId="72F09F41"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Б1.О.09</w:t>
            </w:r>
          </w:p>
        </w:tc>
        <w:tc>
          <w:tcPr>
            <w:tcW w:w="2295" w:type="dxa"/>
          </w:tcPr>
          <w:p w14:paraId="57C171B0" w14:textId="141A6EFC"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Физика 4</w:t>
            </w:r>
          </w:p>
        </w:tc>
        <w:tc>
          <w:tcPr>
            <w:tcW w:w="7799" w:type="dxa"/>
          </w:tcPr>
          <w:p w14:paraId="333343EE" w14:textId="690C9BD7" w:rsidR="00467D32" w:rsidRDefault="00467D32" w:rsidP="00467D32">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Курс “Атомная физика” является основой для изучения специальных дисциплин «Физика полупроводников», «Физика твердого тела», «Квантовая оптическая электроника», «Спектроскопия» «Нелинейная оптика», а также раздела Квантовая механика курса Основы теоретической физики.Выводится формула распределения Планка на основе его квантовой гипотезы, дается объяснение явления фотоэффекта на основе гипотезы Эйнштейна, а также вычисляется спектр гармонического осциллятора и атома водорода на основе гипотезы де Бройля. Изучается уравнение Шредингера и его применение к простейшим задачам: частица в потенциальной яме, надбарьерное отражение, туннельный эффект. Даются сведения о строении молекул, изучаются основные особенности электронных, колебательных и вращательных спектров. Даются основные сведения о строении ядра и его энергетики. Изучаются механизмы распада ядра и излагаются основные идеи методов использования ядерной энергии.</w:t>
            </w:r>
            <w:r w:rsidRPr="00D722E9">
              <w:rPr>
                <w:rFonts w:ascii="Times New Roman" w:eastAsia="Times New Roman" w:hAnsi="Times New Roman" w:cs="Times New Roman"/>
                <w:color w:val="000000"/>
                <w:lang w:val="ru-RU" w:eastAsia="ru-RU"/>
              </w:rPr>
              <w:br/>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Электричество и магнетизм, Оптика, Механика и молекулярная физика, Математический анализ, Аналитическая геометрия и линейная алгебра</w:t>
            </w:r>
            <w:r w:rsidRPr="00D722E9">
              <w:rPr>
                <w:rFonts w:ascii="Times New Roman" w:eastAsia="Times New Roman" w:hAnsi="Times New Roman" w:cs="Times New Roman"/>
                <w:b/>
                <w:bCs/>
                <w:color w:val="000000"/>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color w:val="000000"/>
                <w:lang w:val="ru-RU" w:eastAsia="ru-RU"/>
              </w:rPr>
              <w:br/>
            </w:r>
            <w:r w:rsidRPr="00D722E9">
              <w:rPr>
                <w:rFonts w:ascii="Times New Roman" w:eastAsia="Times New Roman" w:hAnsi="Times New Roman" w:cs="Times New Roman"/>
                <w:color w:val="000000"/>
                <w:lang w:val="ru-RU" w:eastAsia="ru-RU"/>
              </w:rPr>
              <w:t xml:space="preserve">Соответствующий раздел школьного курса, основы линейной алгебры, математического анализа, методов математической физики, основные принципы классической механики, молекулярной физики, электромагнетизма и </w:t>
            </w:r>
            <w:r w:rsidRPr="00D722E9">
              <w:rPr>
                <w:rFonts w:ascii="Times New Roman" w:eastAsia="Times New Roman" w:hAnsi="Times New Roman" w:cs="Times New Roman"/>
                <w:color w:val="000000"/>
                <w:lang w:val="ru-RU" w:eastAsia="ru-RU"/>
              </w:rPr>
              <w:lastRenderedPageBreak/>
              <w:t>оптики,  применять эти знания при решении задач и владеть методами физического мышления..</w:t>
            </w:r>
          </w:p>
        </w:tc>
        <w:tc>
          <w:tcPr>
            <w:tcW w:w="3145" w:type="dxa"/>
          </w:tcPr>
          <w:p w14:paraId="507AA526"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ОПК-2</w:t>
            </w:r>
            <w:r w:rsidRPr="003D1A94">
              <w:rPr>
                <w:rFonts w:ascii="Times New Roman" w:hAnsi="Times New Roman" w:cs="Times New Roman"/>
                <w:bCs/>
                <w:lang w:val="ru-RU"/>
              </w:rPr>
              <w:t xml:space="preserve"> </w:t>
            </w:r>
          </w:p>
          <w:p w14:paraId="0C1E95D3"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0C666C2A" w14:textId="77777777" w:rsidR="00467D32" w:rsidRDefault="00467D32" w:rsidP="00467D32">
            <w:pPr>
              <w:rPr>
                <w:rFonts w:ascii="Times New Roman" w:hAnsi="Times New Roman" w:cs="Times New Roman"/>
                <w:bCs/>
                <w:lang w:val="ru-RU"/>
              </w:rPr>
            </w:pPr>
          </w:p>
          <w:p w14:paraId="505036B0"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ОПК-2.1; ОПК-2.2; ОПК-2.3; </w:t>
            </w:r>
          </w:p>
          <w:p w14:paraId="304ED6F4" w14:textId="77777777" w:rsidR="00467D32" w:rsidRDefault="00467D32" w:rsidP="00467D32">
            <w:pPr>
              <w:rPr>
                <w:rFonts w:ascii="Times New Roman" w:hAnsi="Times New Roman" w:cs="Times New Roman"/>
                <w:bCs/>
                <w:lang w:val="ru-RU"/>
              </w:rPr>
            </w:pPr>
          </w:p>
          <w:p w14:paraId="50C1D6E1" w14:textId="57ED9504" w:rsidR="00467D32" w:rsidRPr="00DE13CC" w:rsidRDefault="00467D32" w:rsidP="00467D32">
            <w:pPr>
              <w:rPr>
                <w:rFonts w:ascii="Times New Roman" w:hAnsi="Times New Roman" w:cs="Times New Roman"/>
                <w:bCs/>
                <w:lang w:val="ru-RU"/>
              </w:rPr>
            </w:pPr>
          </w:p>
        </w:tc>
      </w:tr>
      <w:tr w:rsidR="00467D32" w:rsidRPr="003D1A94" w14:paraId="35221198" w14:textId="77777777" w:rsidTr="00766D94">
        <w:tc>
          <w:tcPr>
            <w:tcW w:w="1701" w:type="dxa"/>
          </w:tcPr>
          <w:p w14:paraId="0D2E39AC" w14:textId="55208273"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Б1.О.10</w:t>
            </w:r>
          </w:p>
        </w:tc>
        <w:tc>
          <w:tcPr>
            <w:tcW w:w="2295" w:type="dxa"/>
          </w:tcPr>
          <w:p w14:paraId="41673EEC" w14:textId="5B396BDD"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Теоретическая механика</w:t>
            </w:r>
          </w:p>
        </w:tc>
        <w:tc>
          <w:tcPr>
            <w:tcW w:w="7799" w:type="dxa"/>
          </w:tcPr>
          <w:p w14:paraId="30E5A97E" w14:textId="2E6C82BC" w:rsidR="00467D32" w:rsidRDefault="00467D32" w:rsidP="00467D32">
            <w:pPr>
              <w:rPr>
                <w:rFonts w:ascii="Times New Roman" w:hAnsi="Times New Roman" w:cs="Times New Roman"/>
                <w:b/>
                <w:sz w:val="24"/>
                <w:szCs w:val="24"/>
                <w:lang w:val="ru-RU"/>
              </w:rPr>
            </w:pPr>
            <w:r w:rsidRPr="00D722E9">
              <w:rPr>
                <w:rFonts w:ascii="Times New Roman" w:eastAsia="Times New Roman" w:hAnsi="Times New Roman" w:cs="Times New Roman"/>
                <w:lang w:val="ru-RU" w:eastAsia="ru-RU"/>
              </w:rPr>
              <w:t>В первой части курса “</w:t>
            </w:r>
            <w:r w:rsidRPr="00D722E9">
              <w:rPr>
                <w:rFonts w:ascii="Times New Roman" w:eastAsia="Times New Roman" w:hAnsi="Times New Roman" w:cs="Times New Roman"/>
                <w:b/>
                <w:bCs/>
                <w:lang w:val="ru-RU" w:eastAsia="ru-RU"/>
              </w:rPr>
              <w:t xml:space="preserve"> </w:t>
            </w:r>
            <w:r w:rsidRPr="00D722E9">
              <w:rPr>
                <w:rFonts w:ascii="Times New Roman" w:eastAsia="Times New Roman" w:hAnsi="Times New Roman" w:cs="Times New Roman"/>
                <w:bCs/>
                <w:lang w:val="ru-RU" w:eastAsia="ru-RU"/>
              </w:rPr>
              <w:t>Теоретическая механика</w:t>
            </w:r>
            <w:r w:rsidRPr="00D722E9">
              <w:rPr>
                <w:rFonts w:ascii="Times New Roman" w:eastAsia="Times New Roman" w:hAnsi="Times New Roman" w:cs="Times New Roman"/>
                <w:lang w:val="ru-RU" w:eastAsia="ru-RU"/>
              </w:rPr>
              <w:t>” изучаются наиболее общие формулировки основных законов механики: уравнения Лагранжа, Гамильтона, Гамильтона-Акоби. Вводится понятие фазового объема, формулируется теорема Лиувилля. Изучается теория малых колебаний и ее применение к колебаниям молекул.</w:t>
            </w:r>
            <w:r w:rsidRPr="00D722E9">
              <w:rPr>
                <w:rFonts w:ascii="Times New Roman" w:eastAsia="Times New Roman" w:hAnsi="Times New Roman" w:cs="Times New Roman"/>
                <w:lang w:val="ru-RU" w:eastAsia="ru-RU"/>
              </w:rPr>
              <w:br/>
              <w:t>Далее на основе уравнений Максвелла изучаются основные электродинамические явления: рассеяние излучения, радиационное затухание. Изучаются основные граничные задачи электростатики: точечный заряд вблизи границы раздела двух диэлектриков, точечный заряд вблизи диэлектрической сферы и проводящей сферы. Вводятся необходимые для решения этих задач специальные функции.</w:t>
            </w:r>
            <w:r w:rsidRPr="00D722E9">
              <w:rPr>
                <w:rFonts w:ascii="Times New Roman" w:eastAsia="Times New Roman" w:hAnsi="Times New Roman" w:cs="Times New Roman"/>
                <w:lang w:val="ru-RU" w:eastAsia="ru-RU"/>
              </w:rPr>
              <w:br/>
            </w:r>
            <w:r w:rsidRPr="00D722E9">
              <w:rPr>
                <w:rFonts w:ascii="Times New Roman" w:eastAsia="Times New Roman" w:hAnsi="Times New Roman" w:cs="Times New Roman"/>
                <w:b/>
                <w:bCs/>
                <w:lang w:val="ru-RU" w:eastAsia="ru-RU"/>
              </w:rPr>
              <w:t xml:space="preserve">Взаимосвязь с другими дисциплинами специальности: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Механика и молекулярная физика, Электричество и магнетизм, Оптика, Атомная физика, Основы теоретической физики 1.2, Математический анализ, Аналитическая геометрия и линейная алгебра, Методы математической физики.</w:t>
            </w:r>
            <w:r w:rsidRPr="00D722E9">
              <w:rPr>
                <w:rFonts w:ascii="Times New Roman" w:eastAsia="Times New Roman" w:hAnsi="Times New Roman" w:cs="Times New Roman"/>
                <w:b/>
                <w:bCs/>
                <w:lang w:val="ru-RU" w:eastAsia="ru-RU"/>
              </w:rPr>
              <w:br/>
              <w:t xml:space="preserve">Требования к исходным уровням знаний и умений студентов: </w:t>
            </w:r>
            <w:r w:rsidRPr="00D722E9">
              <w:rPr>
                <w:rFonts w:ascii="Times New Roman" w:eastAsia="Times New Roman" w:hAnsi="Times New Roman" w:cs="Times New Roman"/>
                <w:b/>
                <w:bCs/>
                <w:lang w:val="ru-RU" w:eastAsia="ru-RU"/>
              </w:rPr>
              <w:br/>
            </w:r>
            <w:r w:rsidRPr="00D722E9">
              <w:rPr>
                <w:rFonts w:ascii="Times New Roman" w:eastAsia="Times New Roman" w:hAnsi="Times New Roman" w:cs="Times New Roman"/>
                <w:lang w:val="ru-RU" w:eastAsia="ru-RU"/>
              </w:rPr>
              <w:t xml:space="preserve"> линейная алгебра, математический анализ, комплексный анализ  основные принципы классической механики, молекулярной физики, электромагнетизма и оптики,  применять эти знания при решении задач и владеть методами физического мышления..</w:t>
            </w:r>
          </w:p>
        </w:tc>
        <w:tc>
          <w:tcPr>
            <w:tcW w:w="3145" w:type="dxa"/>
          </w:tcPr>
          <w:p w14:paraId="1C7C5653"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ОПК-</w:t>
            </w:r>
            <w:r>
              <w:rPr>
                <w:rFonts w:ascii="Times New Roman" w:hAnsi="Times New Roman" w:cs="Times New Roman"/>
                <w:bCs/>
              </w:rPr>
              <w:t>1</w:t>
            </w:r>
            <w:r>
              <w:rPr>
                <w:rFonts w:ascii="Times New Roman" w:hAnsi="Times New Roman" w:cs="Times New Roman"/>
                <w:bCs/>
                <w:lang w:val="ru-RU"/>
              </w:rPr>
              <w:t xml:space="preserve"> </w:t>
            </w:r>
          </w:p>
          <w:p w14:paraId="69087841"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w:t>
            </w:r>
          </w:p>
          <w:p w14:paraId="04FA481C" w14:textId="77777777" w:rsidR="00467D32" w:rsidRDefault="00467D32" w:rsidP="00467D32">
            <w:pPr>
              <w:rPr>
                <w:rFonts w:ascii="Times New Roman" w:hAnsi="Times New Roman" w:cs="Times New Roman"/>
                <w:bCs/>
                <w:lang w:val="ru-RU"/>
              </w:rPr>
            </w:pPr>
          </w:p>
          <w:p w14:paraId="75A424BB" w14:textId="10ACFC44"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ОПК-1.1; ОПК-1.2; ОПК-1.3; </w:t>
            </w:r>
          </w:p>
        </w:tc>
      </w:tr>
      <w:tr w:rsidR="00467D32" w:rsidRPr="005D1ACA" w14:paraId="6EB519F7" w14:textId="77777777" w:rsidTr="00766D94">
        <w:tc>
          <w:tcPr>
            <w:tcW w:w="1701" w:type="dxa"/>
          </w:tcPr>
          <w:p w14:paraId="20A7C087" w14:textId="44EBE150"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Б1.О.11</w:t>
            </w:r>
          </w:p>
        </w:tc>
        <w:tc>
          <w:tcPr>
            <w:tcW w:w="2295" w:type="dxa"/>
          </w:tcPr>
          <w:p w14:paraId="5E91ADB1" w14:textId="282FA6B6" w:rsidR="00467D32" w:rsidRPr="00C6571B" w:rsidRDefault="00467D32" w:rsidP="00467D32">
            <w:pPr>
              <w:rPr>
                <w:rFonts w:ascii="Times New Roman" w:hAnsi="Times New Roman" w:cs="Times New Roman"/>
                <w:sz w:val="24"/>
                <w:szCs w:val="24"/>
                <w:lang w:val="ru-RU"/>
              </w:rPr>
            </w:pPr>
            <w:r w:rsidRPr="00C6571B">
              <w:rPr>
                <w:rFonts w:ascii="Times New Roman" w:hAnsi="Times New Roman" w:cs="Times New Roman"/>
              </w:rPr>
              <w:t>Введение в квантовую механику</w:t>
            </w:r>
          </w:p>
        </w:tc>
        <w:tc>
          <w:tcPr>
            <w:tcW w:w="7799" w:type="dxa"/>
          </w:tcPr>
          <w:p w14:paraId="3B37962B" w14:textId="77777777" w:rsidR="00467D32" w:rsidRPr="00C6571B" w:rsidRDefault="00467D32" w:rsidP="00467D32">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водятся постулаты квантовой механики и математический аппарат, основанный на понятии оператора. Изучается предельный переход от квантовой механики к классической, а также квазиклассическое приближение для решения уравнения Шредингера. Приводятся точные решения уравнения Шредингера для атома водорода и гармонического осциллятора.</w:t>
            </w:r>
            <w:r w:rsidRPr="00C6571B">
              <w:rPr>
                <w:rFonts w:ascii="Times New Roman" w:eastAsia="Times New Roman" w:hAnsi="Times New Roman" w:cs="Times New Roman"/>
                <w:color w:val="000000"/>
                <w:lang w:val="ru-RU" w:eastAsia="ru-RU"/>
              </w:rPr>
              <w:br/>
              <w:t>Вводятся приближенные методы решения задач квантовой механики: теория стационарных возмйущений, теория нестационарных возмущений и Борновское приближение. Вводятся понятия тождественности частиц и обменного взаимодействия, а также связь спина частицы и статистики.</w:t>
            </w:r>
            <w:r w:rsidRPr="00C6571B">
              <w:rPr>
                <w:rFonts w:ascii="Times New Roman" w:eastAsia="Times New Roman" w:hAnsi="Times New Roman" w:cs="Times New Roman"/>
                <w:color w:val="000000"/>
                <w:lang w:val="ru-RU" w:eastAsia="ru-RU"/>
              </w:rPr>
              <w:br/>
              <w:t>Изучается поведение заряженных частиц в постоянном электрическом поле и в постоянном магнитном поле, а так же в поле электромагнитной волны. .</w:t>
            </w:r>
          </w:p>
          <w:p w14:paraId="5E88BB5F" w14:textId="77777777" w:rsidR="00467D32" w:rsidRPr="00EE1532" w:rsidRDefault="00467D32" w:rsidP="00467D32">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3E891DDA" w14:textId="77777777" w:rsidR="00467D32" w:rsidRPr="00790182" w:rsidRDefault="00467D32" w:rsidP="00467D32">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2D4B1514" w14:textId="77777777" w:rsidR="00467D32" w:rsidRPr="00790182" w:rsidRDefault="00467D32" w:rsidP="00467D32">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47474C9" w14:textId="77777777" w:rsidR="00467D32" w:rsidRPr="00790182" w:rsidRDefault="00467D32" w:rsidP="00467D32">
            <w:pPr>
              <w:pStyle w:val="ListParagraph"/>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lastRenderedPageBreak/>
              <w:t>Астахов, Широков. Квантовая физика</w:t>
            </w:r>
          </w:p>
          <w:p w14:paraId="72B118A9" w14:textId="77777777" w:rsidR="00467D32" w:rsidRPr="00C6571B" w:rsidRDefault="00467D32" w:rsidP="00467D32">
            <w:pPr>
              <w:pStyle w:val="ListParagraph"/>
              <w:numPr>
                <w:ilvl w:val="0"/>
                <w:numId w:val="3"/>
              </w:num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Абаренков, Загуляев. Простейшие модели в квантовой механике</w:t>
            </w:r>
          </w:p>
          <w:p w14:paraId="0F0BFCD7" w14:textId="77777777" w:rsidR="00467D32" w:rsidRPr="00790182" w:rsidRDefault="00467D32" w:rsidP="00467D32">
            <w:pPr>
              <w:numPr>
                <w:ilvl w:val="0"/>
                <w:numId w:val="3"/>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59EF77E1" w14:textId="77777777" w:rsidR="00467D32" w:rsidRPr="00790182" w:rsidRDefault="00467D32" w:rsidP="00467D32">
            <w:pPr>
              <w:ind w:left="720"/>
              <w:jc w:val="both"/>
              <w:rPr>
                <w:rFonts w:ascii="Times New Roman" w:eastAsia="Times New Roman" w:hAnsi="Times New Roman" w:cs="Times New Roman"/>
                <w:lang w:eastAsia="ru-RU"/>
              </w:rPr>
            </w:pPr>
          </w:p>
          <w:p w14:paraId="52D6E048" w14:textId="77777777" w:rsidR="00467D32" w:rsidRPr="00C6571B" w:rsidRDefault="00467D32" w:rsidP="00467D32">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1867196D" w14:textId="77777777" w:rsidR="00467D32" w:rsidRPr="00C6571B" w:rsidRDefault="00467D32" w:rsidP="00467D32">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46473A52" w14:textId="77777777" w:rsidR="00467D32" w:rsidRPr="00C6571B" w:rsidRDefault="00467D32" w:rsidP="00467D32">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5953FD2" w14:textId="77777777" w:rsidR="00467D32" w:rsidRPr="00C6571B" w:rsidRDefault="00467D32" w:rsidP="00467D32">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39BE2193" w14:textId="77777777" w:rsidR="00467D32" w:rsidRPr="00C6571B" w:rsidRDefault="00467D32" w:rsidP="00467D32">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4E1AC66A" w14:textId="77777777" w:rsidR="00467D32" w:rsidRPr="00C6571B" w:rsidRDefault="00467D32" w:rsidP="00467D32">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Углубленный курс квантовой механики, Дифференциальные уравнения, Физика 1, Физика 2, Физика 3, Физика 4, Теоретическая механика.</w:t>
            </w:r>
          </w:p>
          <w:p w14:paraId="15C1576A" w14:textId="4372166B" w:rsidR="00467D32" w:rsidRDefault="00467D32" w:rsidP="00467D32">
            <w:pPr>
              <w:rPr>
                <w:rFonts w:ascii="Times New Roman" w:hAnsi="Times New Roman" w:cs="Times New Roman"/>
                <w:b/>
                <w:sz w:val="24"/>
                <w:szCs w:val="24"/>
                <w:lang w:val="ru-RU"/>
              </w:rPr>
            </w:pPr>
          </w:p>
        </w:tc>
        <w:tc>
          <w:tcPr>
            <w:tcW w:w="3145" w:type="dxa"/>
          </w:tcPr>
          <w:p w14:paraId="2DD1DB94"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66E180CC"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w:t>
            </w:r>
          </w:p>
          <w:p w14:paraId="74170F9D" w14:textId="77777777" w:rsidR="00467D32" w:rsidRDefault="00467D32" w:rsidP="00467D32">
            <w:pPr>
              <w:rPr>
                <w:rFonts w:ascii="Times New Roman" w:hAnsi="Times New Roman" w:cs="Times New Roman"/>
                <w:bCs/>
                <w:lang w:val="ru-RU"/>
              </w:rPr>
            </w:pPr>
          </w:p>
          <w:p w14:paraId="35433781" w14:textId="33BEDD64"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467D32" w:rsidRPr="00DE13CC" w14:paraId="194A9F4B" w14:textId="77777777" w:rsidTr="00766D94">
        <w:tc>
          <w:tcPr>
            <w:tcW w:w="1701" w:type="dxa"/>
          </w:tcPr>
          <w:p w14:paraId="7699CFCE" w14:textId="471B5621"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Б1.О.12</w:t>
            </w:r>
          </w:p>
        </w:tc>
        <w:tc>
          <w:tcPr>
            <w:tcW w:w="2295" w:type="dxa"/>
          </w:tcPr>
          <w:p w14:paraId="05C609BA" w14:textId="7EC40ACC" w:rsidR="00467D32" w:rsidRPr="00C6571B" w:rsidRDefault="00467D32" w:rsidP="00467D32">
            <w:pPr>
              <w:rPr>
                <w:rFonts w:ascii="Times New Roman" w:hAnsi="Times New Roman" w:cs="Times New Roman"/>
                <w:sz w:val="24"/>
                <w:szCs w:val="24"/>
                <w:lang w:val="ru-RU"/>
              </w:rPr>
            </w:pPr>
            <w:r w:rsidRPr="00C6571B">
              <w:rPr>
                <w:rFonts w:ascii="Times New Roman" w:hAnsi="Times New Roman" w:cs="Times New Roman"/>
              </w:rPr>
              <w:t>Углубленный курс квантовой механики</w:t>
            </w:r>
          </w:p>
        </w:tc>
        <w:tc>
          <w:tcPr>
            <w:tcW w:w="7799" w:type="dxa"/>
          </w:tcPr>
          <w:p w14:paraId="4B04B3E7" w14:textId="77777777" w:rsidR="00467D32" w:rsidRPr="00C6571B" w:rsidRDefault="00467D32" w:rsidP="00467D32">
            <w:pPr>
              <w:jc w:val="both"/>
              <w:rPr>
                <w:rFonts w:ascii="Times New Roman" w:eastAsia="Times New Roman" w:hAnsi="Times New Roman" w:cs="Times New Roman"/>
                <w:color w:val="FF0000"/>
                <w:lang w:val="ru-RU" w:eastAsia="ru-RU"/>
              </w:rPr>
            </w:pPr>
            <w:r w:rsidRPr="00C6571B">
              <w:rPr>
                <w:rFonts w:ascii="Times New Roman" w:eastAsia="Times New Roman" w:hAnsi="Times New Roman" w:cs="Times New Roman"/>
                <w:color w:val="000000"/>
                <w:lang w:val="ru-RU" w:eastAsia="ru-RU"/>
              </w:rPr>
              <w:t>В данном курсе рассматриваются специальные вопросы квантовой механики, связанные с задачами, которые решаются в рамках теории возмущений, такие как эффект Зеемана, спин-орбитальное взаимодействие водородоподобных атомов и т.д.. А также динамика квантовых систем, таких как двух- и трехуровневые системы. В таких системах будут рассматриваться эффекты поглощения, стимулированного излучения и спонтанного излучения.</w:t>
            </w:r>
          </w:p>
          <w:p w14:paraId="0E767DF0" w14:textId="77777777" w:rsidR="00467D32" w:rsidRPr="00EE1532" w:rsidRDefault="00467D32" w:rsidP="00467D32">
            <w:pPr>
              <w:jc w:val="both"/>
              <w:rPr>
                <w:rFonts w:ascii="Times New Roman" w:eastAsia="Times New Roman" w:hAnsi="Times New Roman" w:cs="Times New Roman"/>
                <w:b/>
                <w:color w:val="000000"/>
                <w:lang w:eastAsia="ru-RU"/>
              </w:rPr>
            </w:pPr>
            <w:r w:rsidRPr="00EE1532">
              <w:rPr>
                <w:rFonts w:ascii="Times New Roman" w:eastAsia="Times New Roman" w:hAnsi="Times New Roman" w:cs="Times New Roman"/>
                <w:b/>
                <w:color w:val="000000"/>
                <w:lang w:eastAsia="ru-RU"/>
              </w:rPr>
              <w:t xml:space="preserve">Список литературы: </w:t>
            </w:r>
          </w:p>
          <w:p w14:paraId="72CA0B91" w14:textId="77777777" w:rsidR="00467D32" w:rsidRPr="0040324E" w:rsidRDefault="00467D32" w:rsidP="00467D32">
            <w:pPr>
              <w:numPr>
                <w:ilvl w:val="0"/>
                <w:numId w:val="4"/>
              </w:numPr>
              <w:jc w:val="both"/>
              <w:rPr>
                <w:rFonts w:ascii="Times New Roman" w:eastAsia="Times New Roman" w:hAnsi="Times New Roman" w:cs="Times New Roman"/>
                <w:lang w:eastAsia="ru-RU"/>
              </w:rPr>
            </w:pPr>
            <w:r w:rsidRPr="0040324E">
              <w:rPr>
                <w:rFonts w:ascii="Times New Roman" w:eastAsia="Times New Roman" w:hAnsi="Times New Roman" w:cs="Times New Roman"/>
                <w:lang w:eastAsia="ru-RU"/>
              </w:rPr>
              <w:t>Griffiths, D.J. and Schroeter, D.F., 2018. Introduction to quantum mechanics. Cambridge university press.</w:t>
            </w:r>
          </w:p>
          <w:p w14:paraId="4C2AC065" w14:textId="77777777" w:rsidR="00467D32" w:rsidRPr="00790182" w:rsidRDefault="00467D32" w:rsidP="00467D32">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Дирак, Принципы квантовой механики.</w:t>
            </w:r>
          </w:p>
          <w:p w14:paraId="1F23D350" w14:textId="77777777" w:rsidR="00467D32" w:rsidRPr="00790182" w:rsidRDefault="00467D32" w:rsidP="00467D32">
            <w:pPr>
              <w:pStyle w:val="ListParagraph"/>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Ферми, Лекции по квантовой механике</w:t>
            </w:r>
          </w:p>
          <w:p w14:paraId="3C6E57C3" w14:textId="77777777" w:rsidR="00467D32" w:rsidRPr="00790182" w:rsidRDefault="00467D32" w:rsidP="00467D32">
            <w:pPr>
              <w:numPr>
                <w:ilvl w:val="0"/>
                <w:numId w:val="4"/>
              </w:numPr>
              <w:jc w:val="both"/>
              <w:rPr>
                <w:rFonts w:ascii="Times New Roman" w:eastAsia="Times New Roman" w:hAnsi="Times New Roman" w:cs="Times New Roman"/>
                <w:lang w:eastAsia="ru-RU"/>
              </w:rPr>
            </w:pPr>
            <w:r w:rsidRPr="00790182">
              <w:rPr>
                <w:rFonts w:ascii="Times New Roman" w:eastAsia="Times New Roman" w:hAnsi="Times New Roman" w:cs="Times New Roman"/>
                <w:lang w:eastAsia="ru-RU"/>
              </w:rPr>
              <w:t>Барабанов, Квантовая механика ч.1.</w:t>
            </w:r>
          </w:p>
          <w:p w14:paraId="7029BA6A" w14:textId="77777777" w:rsidR="00467D32" w:rsidRPr="0040324E" w:rsidRDefault="00467D32" w:rsidP="00467D32">
            <w:pPr>
              <w:ind w:left="360"/>
              <w:jc w:val="both"/>
              <w:rPr>
                <w:rFonts w:ascii="Times New Roman" w:eastAsia="Times New Roman" w:hAnsi="Times New Roman" w:cs="Times New Roman"/>
                <w:color w:val="FF0000"/>
                <w:lang w:eastAsia="ru-RU"/>
              </w:rPr>
            </w:pPr>
          </w:p>
          <w:p w14:paraId="0BE167E7" w14:textId="77777777" w:rsidR="00467D32" w:rsidRPr="00C6571B" w:rsidRDefault="00467D32" w:rsidP="00467D32">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b/>
                <w:bCs/>
                <w:lang w:val="ru-RU" w:eastAsia="ru-RU"/>
              </w:rPr>
              <w:t>Требования к исходным уровням знаний и умений студентов</w:t>
            </w:r>
          </w:p>
          <w:p w14:paraId="615BB1E7" w14:textId="77777777" w:rsidR="00467D32" w:rsidRPr="00C6571B" w:rsidRDefault="00467D32" w:rsidP="00467D32">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Знать: </w:t>
            </w:r>
            <w:r w:rsidRPr="00C6571B">
              <w:rPr>
                <w:rFonts w:ascii="Times New Roman" w:eastAsia="Times New Roman" w:hAnsi="Times New Roman" w:cs="Times New Roman"/>
                <w:lang w:val="ru-RU"/>
              </w:rPr>
              <w:t>Иметь минимальные знания по квантовой механике и квантовой информатике.</w:t>
            </w:r>
          </w:p>
          <w:p w14:paraId="15C4D279" w14:textId="77777777" w:rsidR="00467D32" w:rsidRPr="00C6571B" w:rsidRDefault="00467D32" w:rsidP="00467D32">
            <w:pPr>
              <w:shd w:val="clear" w:color="auto" w:fill="FFFFFF"/>
              <w:rPr>
                <w:rFonts w:ascii="Times New Roman" w:eastAsia="Times New Roman" w:hAnsi="Times New Roman" w:cs="Times New Roman"/>
                <w:b/>
                <w:lang w:val="ru-RU"/>
              </w:rPr>
            </w:pPr>
            <w:r w:rsidRPr="00C6571B">
              <w:rPr>
                <w:rFonts w:ascii="Times New Roman" w:eastAsia="Times New Roman" w:hAnsi="Times New Roman" w:cs="Times New Roman"/>
                <w:b/>
                <w:lang w:val="ru-RU"/>
              </w:rPr>
              <w:t xml:space="preserve">     Уметь: </w:t>
            </w:r>
            <w:r w:rsidRPr="00C6571B">
              <w:rPr>
                <w:rFonts w:ascii="Times New Roman" w:eastAsia="Times New Roman" w:hAnsi="Times New Roman" w:cs="Times New Roman"/>
                <w:lang w:val="ru-RU"/>
              </w:rPr>
              <w:t>Уметь интерпретировать результаты измерений, а также теоретических расчетов искомых физических характеристик рассмоатриваемых систем.</w:t>
            </w:r>
          </w:p>
          <w:p w14:paraId="3ACB207B" w14:textId="77777777" w:rsidR="00467D32" w:rsidRPr="00C6571B" w:rsidRDefault="00467D32" w:rsidP="00467D32">
            <w:pPr>
              <w:shd w:val="clear" w:color="auto" w:fill="FFFFFF"/>
              <w:ind w:left="284"/>
              <w:jc w:val="both"/>
              <w:rPr>
                <w:rFonts w:ascii="Times New Roman" w:eastAsia="Times New Roman" w:hAnsi="Times New Roman" w:cs="Times New Roman"/>
                <w:b/>
                <w:lang w:val="ru-RU"/>
              </w:rPr>
            </w:pPr>
            <w:r w:rsidRPr="00C6571B">
              <w:rPr>
                <w:rFonts w:ascii="Times New Roman" w:eastAsia="Times New Roman" w:hAnsi="Times New Roman" w:cs="Times New Roman"/>
                <w:b/>
                <w:lang w:val="ru-RU"/>
              </w:rPr>
              <w:lastRenderedPageBreak/>
              <w:t xml:space="preserve">Владеть: </w:t>
            </w:r>
            <w:r w:rsidRPr="00C6571B">
              <w:rPr>
                <w:rFonts w:ascii="Times New Roman" w:eastAsia="Times New Roman" w:hAnsi="Times New Roman" w:cs="Times New Roman"/>
                <w:spacing w:val="-1"/>
                <w:lang w:val="ru-RU"/>
              </w:rPr>
              <w:t xml:space="preserve">Иметь навыки для реализации численного моделирования квантовых процессов, </w:t>
            </w:r>
            <w:r w:rsidRPr="00C6571B">
              <w:rPr>
                <w:rFonts w:ascii="Times New Roman" w:eastAsia="Times New Roman" w:hAnsi="Times New Roman" w:cs="Times New Roman"/>
                <w:lang w:val="ru-RU"/>
              </w:rPr>
              <w:t>протекающих в квантовых системах</w:t>
            </w:r>
          </w:p>
          <w:p w14:paraId="1DA9F530" w14:textId="77777777" w:rsidR="00467D32" w:rsidRPr="00C6571B" w:rsidRDefault="00467D32" w:rsidP="00467D32">
            <w:pPr>
              <w:jc w:val="both"/>
              <w:rPr>
                <w:rFonts w:ascii="Times New Roman" w:eastAsia="Times New Roman" w:hAnsi="Times New Roman" w:cs="Times New Roman"/>
                <w:b/>
                <w:bCs/>
                <w:lang w:val="ru-RU" w:eastAsia="ru-RU"/>
              </w:rPr>
            </w:pPr>
            <w:r w:rsidRPr="00C6571B">
              <w:rPr>
                <w:rFonts w:ascii="Times New Roman" w:eastAsia="Times New Roman" w:hAnsi="Times New Roman" w:cs="Times New Roman"/>
                <w:b/>
                <w:bCs/>
                <w:lang w:val="ru-RU" w:eastAsia="ru-RU"/>
              </w:rPr>
              <w:t>Взаимосвязь с другими дисциплинами специальности:</w:t>
            </w:r>
          </w:p>
          <w:p w14:paraId="1C2FF87F" w14:textId="77777777" w:rsidR="00467D32" w:rsidRPr="00C6571B" w:rsidRDefault="00467D32" w:rsidP="00467D32">
            <w:pPr>
              <w:jc w:val="both"/>
              <w:rPr>
                <w:rFonts w:ascii="Times New Roman" w:eastAsia="Times New Roman" w:hAnsi="Times New Roman" w:cs="Times New Roman"/>
                <w:lang w:val="ru-RU" w:eastAsia="ru-RU"/>
              </w:rPr>
            </w:pPr>
            <w:r w:rsidRPr="00C6571B">
              <w:rPr>
                <w:rFonts w:ascii="Times New Roman" w:eastAsia="Times New Roman" w:hAnsi="Times New Roman" w:cs="Times New Roman"/>
                <w:lang w:val="ru-RU" w:eastAsia="ru-RU"/>
              </w:rPr>
              <w:t>Введение в квантувую механику, Дифференциальные уравнения, Физика 1, Физика 2, Физика 3, Физика 4, Теоретическая механика.</w:t>
            </w:r>
          </w:p>
          <w:p w14:paraId="196FC9AA" w14:textId="54A21335" w:rsidR="00467D32" w:rsidRDefault="00467D32" w:rsidP="00467D32">
            <w:pPr>
              <w:rPr>
                <w:rFonts w:ascii="Times New Roman" w:hAnsi="Times New Roman" w:cs="Times New Roman"/>
                <w:b/>
                <w:sz w:val="24"/>
                <w:szCs w:val="24"/>
                <w:lang w:val="ru-RU"/>
              </w:rPr>
            </w:pPr>
          </w:p>
        </w:tc>
        <w:tc>
          <w:tcPr>
            <w:tcW w:w="3145" w:type="dxa"/>
          </w:tcPr>
          <w:p w14:paraId="02298F9C"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ОПК-</w:t>
            </w:r>
            <w:r>
              <w:rPr>
                <w:rFonts w:ascii="Times New Roman" w:hAnsi="Times New Roman" w:cs="Times New Roman"/>
                <w:bCs/>
              </w:rPr>
              <w:t>1</w:t>
            </w:r>
            <w:r>
              <w:rPr>
                <w:rFonts w:ascii="Times New Roman" w:hAnsi="Times New Roman" w:cs="Times New Roman"/>
                <w:bCs/>
                <w:lang w:val="ru-RU"/>
              </w:rPr>
              <w:t xml:space="preserve"> </w:t>
            </w:r>
          </w:p>
          <w:p w14:paraId="0F76FC83"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w:t>
            </w:r>
          </w:p>
          <w:p w14:paraId="62C1E0D7" w14:textId="77777777" w:rsidR="00467D32" w:rsidRDefault="00467D32" w:rsidP="00467D32">
            <w:pPr>
              <w:rPr>
                <w:rFonts w:ascii="Times New Roman" w:hAnsi="Times New Roman" w:cs="Times New Roman"/>
                <w:bCs/>
                <w:lang w:val="ru-RU"/>
              </w:rPr>
            </w:pPr>
          </w:p>
          <w:p w14:paraId="70982EDC" w14:textId="42DB923D"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ОПК-1.1; ОПК-1.2; ОПК-1.3;</w:t>
            </w:r>
          </w:p>
        </w:tc>
      </w:tr>
      <w:tr w:rsidR="00467D32" w:rsidRPr="005D1ACA" w14:paraId="2C16B16A" w14:textId="77777777" w:rsidTr="00766D94">
        <w:tc>
          <w:tcPr>
            <w:tcW w:w="1701" w:type="dxa"/>
          </w:tcPr>
          <w:p w14:paraId="1C71549D" w14:textId="41DF3A02"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Б1.О.13</w:t>
            </w:r>
          </w:p>
        </w:tc>
        <w:tc>
          <w:tcPr>
            <w:tcW w:w="2295" w:type="dxa"/>
          </w:tcPr>
          <w:p w14:paraId="42C7BA8A" w14:textId="2BC128FB"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lang w:val="ru-RU"/>
              </w:rPr>
              <w:t>Дискретная математика и теория информации</w:t>
            </w:r>
          </w:p>
        </w:tc>
        <w:tc>
          <w:tcPr>
            <w:tcW w:w="7799" w:type="dxa"/>
          </w:tcPr>
          <w:p w14:paraId="7C8C03D2" w14:textId="77777777" w:rsidR="00467D32" w:rsidRPr="00D722E9" w:rsidRDefault="00467D32" w:rsidP="00467D32">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color w:val="000000"/>
                <w:lang w:val="ru-RU" w:eastAsia="ru-RU"/>
              </w:rPr>
              <w:t>Предмет “Дискретная математика и теория информации ” включает основные положения ряда математических дисциплин (теории множеств, комбинаторики, теории графов, теории булевых  функций, теории алгоритмов), В курсе дисциплины  излагаются основные понятия теории информации, необходимые для профессиональной деятельности в области информационных технологий. Вводится понятие количества информации и определяется энтропия как мера степени неопределенности. Решен ряд логических задач с помощью подсчета информации  или энтропии. Рассмотрены задачи кодирования информации с использованием равномерных и неравномерных кодов. Приводятся основные теоремы  кодирования информации при отсутствии и наличии помех .</w:t>
            </w:r>
          </w:p>
          <w:p w14:paraId="227B80E2" w14:textId="77777777" w:rsidR="00467D32" w:rsidRPr="00D722E9" w:rsidRDefault="00467D32" w:rsidP="00467D32">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Математический анализ, Теория вероятностей и математическая статистика, Теория электрических цепей   </w:t>
            </w:r>
          </w:p>
          <w:p w14:paraId="770C1FA9" w14:textId="77777777" w:rsidR="00467D32" w:rsidRPr="00D722E9" w:rsidRDefault="00467D32" w:rsidP="00467D32">
            <w:pPr>
              <w:rPr>
                <w:rFonts w:ascii="Times New Roman" w:eastAsia="Times New Roman" w:hAnsi="Times New Roman" w:cs="Times New Roman"/>
                <w:color w:val="000000"/>
                <w:lang w:val="ru-RU" w:eastAsia="ru-RU"/>
              </w:rPr>
            </w:pP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 xml:space="preserve">                                  Курс школьной математики</w:t>
            </w:r>
          </w:p>
          <w:p w14:paraId="034C201F" w14:textId="4EA9642B" w:rsidR="00467D32" w:rsidRDefault="00467D32" w:rsidP="00467D32">
            <w:pPr>
              <w:rPr>
                <w:rFonts w:ascii="Times New Roman" w:hAnsi="Times New Roman" w:cs="Times New Roman"/>
                <w:b/>
                <w:sz w:val="24"/>
                <w:szCs w:val="24"/>
                <w:lang w:val="ru-RU"/>
              </w:rPr>
            </w:pPr>
          </w:p>
        </w:tc>
        <w:tc>
          <w:tcPr>
            <w:tcW w:w="3145" w:type="dxa"/>
          </w:tcPr>
          <w:p w14:paraId="7C860AD8"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 xml:space="preserve">УК-1, </w:t>
            </w:r>
          </w:p>
          <w:p w14:paraId="3D5AF4C2"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1A78EC87" w14:textId="656C8CB8"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467D32" w:rsidRPr="00467D32" w14:paraId="313F1DE5" w14:textId="77777777" w:rsidTr="00766D94">
        <w:tc>
          <w:tcPr>
            <w:tcW w:w="1701" w:type="dxa"/>
          </w:tcPr>
          <w:p w14:paraId="0AFE4E95" w14:textId="2C4DFF40"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Б1.О.14</w:t>
            </w:r>
          </w:p>
        </w:tc>
        <w:tc>
          <w:tcPr>
            <w:tcW w:w="2295" w:type="dxa"/>
          </w:tcPr>
          <w:p w14:paraId="59195A02" w14:textId="4745FA77" w:rsidR="00467D32" w:rsidRPr="00162273" w:rsidRDefault="00467D32" w:rsidP="00467D32">
            <w:pPr>
              <w:rPr>
                <w:rFonts w:ascii="Times New Roman" w:hAnsi="Times New Roman" w:cs="Times New Roman"/>
                <w:sz w:val="24"/>
                <w:szCs w:val="24"/>
                <w:lang w:val="ru-RU"/>
              </w:rPr>
            </w:pPr>
            <w:r w:rsidRPr="00162273">
              <w:rPr>
                <w:rFonts w:ascii="Times New Roman" w:hAnsi="Times New Roman" w:cs="Times New Roman"/>
              </w:rPr>
              <w:t>Численные методы в физике</w:t>
            </w:r>
          </w:p>
        </w:tc>
        <w:tc>
          <w:tcPr>
            <w:tcW w:w="7799" w:type="dxa"/>
          </w:tcPr>
          <w:p w14:paraId="202E685F" w14:textId="77777777" w:rsidR="00467D32" w:rsidRPr="00162273" w:rsidRDefault="00467D32" w:rsidP="00467D32">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Численные методы в физике – это инструменты и алгоритмы, используемые для моделирования физических процессов и решения уравнений, которые описывают эти процессы. Они позволяют получить численные решения там, где аналитические методы могут быть неприменимы или слишком сложны. Данные методы широко применяются в различных областях физики, включая механику, электродинамику, квантовую физику и астрофизику, для моделирования систем от элементарных частиц до космологических масштабов.</w:t>
            </w:r>
          </w:p>
          <w:p w14:paraId="2F66BB6F" w14:textId="77777777" w:rsidR="00467D32" w:rsidRPr="00162273" w:rsidRDefault="00467D32" w:rsidP="00467D32">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color w:val="000000"/>
                <w:lang w:val="ru-RU" w:eastAsia="ru-RU"/>
              </w:rPr>
              <w:t>Целью освоения дисциплины "Численные методы в физике" является знакомство студентов с основными численными методами и реализующими их алгоритмами, а также подготовка студентов к решению практических задач с использованием численных методов.</w:t>
            </w:r>
          </w:p>
          <w:p w14:paraId="133170A3" w14:textId="77777777" w:rsidR="00467D32" w:rsidRPr="00162273" w:rsidRDefault="00467D32" w:rsidP="00467D32">
            <w:pPr>
              <w:jc w:val="both"/>
              <w:rPr>
                <w:rFonts w:ascii="Times New Roman" w:eastAsia="Times New Roman" w:hAnsi="Times New Roman" w:cs="Times New Roman"/>
                <w:color w:val="000000"/>
                <w:lang w:val="ru-RU" w:eastAsia="ru-RU"/>
              </w:rPr>
            </w:pPr>
          </w:p>
          <w:p w14:paraId="6ABAD27D" w14:textId="77777777" w:rsidR="00467D32" w:rsidRPr="00162273" w:rsidRDefault="00467D32" w:rsidP="00467D32">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color w:val="000000"/>
                <w:lang w:val="ru-RU" w:eastAsia="ru-RU"/>
              </w:rPr>
              <w:t>Основные методы проведения занятий - лекции, практические занятия.</w:t>
            </w:r>
          </w:p>
          <w:p w14:paraId="1C29E4DF" w14:textId="77777777" w:rsidR="00467D32" w:rsidRPr="00162273" w:rsidRDefault="00467D32" w:rsidP="00467D32">
            <w:pPr>
              <w:jc w:val="both"/>
              <w:rPr>
                <w:rFonts w:ascii="Times New Roman" w:eastAsia="Times New Roman" w:hAnsi="Times New Roman" w:cs="Times New Roman"/>
                <w:color w:val="FF0000"/>
                <w:lang w:val="ru-RU" w:eastAsia="ru-RU"/>
              </w:rPr>
            </w:pPr>
          </w:p>
          <w:p w14:paraId="0E3E023A" w14:textId="77777777" w:rsidR="00467D32" w:rsidRPr="00162273" w:rsidRDefault="00467D32" w:rsidP="00467D32">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lastRenderedPageBreak/>
              <w:t xml:space="preserve">Список литературы: </w:t>
            </w:r>
          </w:p>
          <w:p w14:paraId="7BE81BEC" w14:textId="77777777" w:rsidR="00467D32" w:rsidRPr="00162273" w:rsidRDefault="00467D32" w:rsidP="00467D32">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1. Ю. Р. Акопян, Основы Численных Методов, Издательство РАУ, Ереван, 2005.</w:t>
            </w:r>
          </w:p>
          <w:p w14:paraId="12841710" w14:textId="77777777" w:rsidR="00467D32" w:rsidRPr="004001F0" w:rsidRDefault="00467D32" w:rsidP="00467D32">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2. Kendall E. Atkinson, An Introduction To Numerical Analysis, John Wiley &amp; Sons, 1991.</w:t>
            </w:r>
          </w:p>
          <w:p w14:paraId="70756AB2" w14:textId="77777777" w:rsidR="00467D32" w:rsidRPr="004001F0" w:rsidRDefault="00467D32" w:rsidP="00467D32">
            <w:pPr>
              <w:jc w:val="both"/>
              <w:rPr>
                <w:rFonts w:ascii="Times New Roman" w:eastAsia="Times New Roman" w:hAnsi="Times New Roman" w:cs="Times New Roman"/>
                <w:lang w:eastAsia="ru-RU"/>
              </w:rPr>
            </w:pPr>
            <w:r w:rsidRPr="004001F0">
              <w:rPr>
                <w:rFonts w:ascii="Times New Roman" w:eastAsia="Times New Roman" w:hAnsi="Times New Roman" w:cs="Times New Roman"/>
                <w:lang w:eastAsia="ru-RU"/>
              </w:rPr>
              <w:t>3. Steven C. Chapra, Raymond P. Canale, Numerical Methods for Engineers, McGraw Hill, 2014.</w:t>
            </w:r>
          </w:p>
          <w:p w14:paraId="638B1D1B" w14:textId="77777777" w:rsidR="00467D32" w:rsidRPr="00162273" w:rsidRDefault="00467D32" w:rsidP="00467D32">
            <w:pPr>
              <w:jc w:val="both"/>
              <w:rPr>
                <w:rFonts w:ascii="Times New Roman" w:eastAsia="Times New Roman" w:hAnsi="Times New Roman" w:cs="Times New Roman"/>
                <w:lang w:val="ru-RU" w:eastAsia="ru-RU"/>
              </w:rPr>
            </w:pPr>
            <w:r w:rsidRPr="00162273">
              <w:rPr>
                <w:rFonts w:ascii="Times New Roman" w:eastAsia="Times New Roman" w:hAnsi="Times New Roman" w:cs="Times New Roman"/>
                <w:lang w:val="ru-RU" w:eastAsia="ru-RU"/>
              </w:rPr>
              <w:t>4. В.В. Залипаев, Д.Р. Гулевич, Численные Методы в Физике и Технике, Университет ИТМО, Санкт-Петербург, 2020.</w:t>
            </w:r>
          </w:p>
          <w:p w14:paraId="6AE88B1E" w14:textId="77777777" w:rsidR="00467D32" w:rsidRPr="00162273" w:rsidRDefault="00467D32" w:rsidP="00467D32">
            <w:pPr>
              <w:jc w:val="both"/>
              <w:rPr>
                <w:rFonts w:ascii="Times New Roman" w:eastAsia="Times New Roman" w:hAnsi="Times New Roman" w:cs="Times New Roman"/>
                <w:color w:val="FF0000"/>
                <w:lang w:val="ru-RU" w:eastAsia="ru-RU"/>
              </w:rPr>
            </w:pPr>
          </w:p>
          <w:p w14:paraId="762DF6D4" w14:textId="77777777" w:rsidR="00467D32" w:rsidRPr="00162273" w:rsidRDefault="00467D32" w:rsidP="00467D32">
            <w:pPr>
              <w:jc w:val="both"/>
              <w:rPr>
                <w:rFonts w:ascii="Times New Roman" w:eastAsia="Times New Roman" w:hAnsi="Times New Roman" w:cs="Times New Roman"/>
                <w:color w:val="000000"/>
                <w:lang w:val="ru-RU" w:eastAsia="ru-RU"/>
              </w:rPr>
            </w:pPr>
            <w:r w:rsidRPr="00162273">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5C6329CF" w14:textId="77777777" w:rsidR="00467D32" w:rsidRPr="00162273" w:rsidRDefault="00467D32" w:rsidP="00467D32">
            <w:pPr>
              <w:shd w:val="clear" w:color="auto" w:fill="FFFFFF"/>
              <w:ind w:left="284"/>
              <w:jc w:val="both"/>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Знать: </w:t>
            </w:r>
            <w:r w:rsidRPr="00162273">
              <w:rPr>
                <w:rFonts w:ascii="Times New Roman" w:eastAsia="Times New Roman" w:hAnsi="Times New Roman" w:cs="Times New Roman"/>
                <w:lang w:val="ru-RU"/>
              </w:rPr>
              <w:t>Знания из курсов математического анализа, линейной алгебры, обыкновенных дифференциальных уравнений, уравнений математической физики.</w:t>
            </w:r>
          </w:p>
          <w:p w14:paraId="6347E1B5" w14:textId="77777777" w:rsidR="00467D32" w:rsidRPr="00162273" w:rsidRDefault="00467D32" w:rsidP="00467D32">
            <w:pPr>
              <w:shd w:val="clear" w:color="auto" w:fill="FFFFFF"/>
              <w:rPr>
                <w:rFonts w:ascii="Times New Roman" w:eastAsia="Times New Roman" w:hAnsi="Times New Roman" w:cs="Times New Roman"/>
                <w:b/>
                <w:lang w:val="ru-RU"/>
              </w:rPr>
            </w:pPr>
            <w:r w:rsidRPr="00162273">
              <w:rPr>
                <w:rFonts w:ascii="Times New Roman" w:eastAsia="Times New Roman" w:hAnsi="Times New Roman" w:cs="Times New Roman"/>
                <w:b/>
                <w:lang w:val="ru-RU"/>
              </w:rPr>
              <w:t xml:space="preserve">     Уметь: </w:t>
            </w:r>
            <w:r w:rsidRPr="00162273">
              <w:rPr>
                <w:rFonts w:ascii="Times New Roman" w:eastAsia="Times New Roman" w:hAnsi="Times New Roman" w:cs="Times New Roman"/>
                <w:lang w:val="ru-RU"/>
              </w:rPr>
              <w:t xml:space="preserve">Умение анализировать результаты и оценивать их точность и достоверность. </w:t>
            </w:r>
          </w:p>
          <w:p w14:paraId="57AAD217" w14:textId="77777777" w:rsidR="00467D32" w:rsidRPr="00162273" w:rsidRDefault="00467D32" w:rsidP="00467D32">
            <w:pPr>
              <w:shd w:val="clear" w:color="auto" w:fill="FFFFFF"/>
              <w:ind w:left="284"/>
              <w:jc w:val="both"/>
              <w:rPr>
                <w:rFonts w:ascii="Times New Roman" w:eastAsia="Times New Roman" w:hAnsi="Times New Roman" w:cs="Times New Roman"/>
                <w:spacing w:val="-1"/>
                <w:lang w:val="ru-RU"/>
              </w:rPr>
            </w:pPr>
            <w:r w:rsidRPr="00162273">
              <w:rPr>
                <w:rFonts w:ascii="Times New Roman" w:eastAsia="Times New Roman" w:hAnsi="Times New Roman" w:cs="Times New Roman"/>
                <w:b/>
                <w:lang w:val="ru-RU"/>
              </w:rPr>
              <w:t xml:space="preserve">Владеть: </w:t>
            </w:r>
            <w:r w:rsidRPr="00162273">
              <w:rPr>
                <w:rFonts w:ascii="Times New Roman" w:eastAsia="Times New Roman" w:hAnsi="Times New Roman" w:cs="Times New Roman"/>
                <w:spacing w:val="-1"/>
                <w:lang w:val="ru-RU"/>
              </w:rPr>
              <w:t>Владеть применением программного обеспечения для реализации численных методов (</w:t>
            </w:r>
            <w:r w:rsidRPr="004001F0">
              <w:rPr>
                <w:rFonts w:ascii="Times New Roman" w:eastAsia="Times New Roman" w:hAnsi="Times New Roman" w:cs="Times New Roman"/>
                <w:spacing w:val="-1"/>
              </w:rPr>
              <w:t>Wolfram</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Mathematica</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Python</w:t>
            </w:r>
            <w:r w:rsidRPr="00162273">
              <w:rPr>
                <w:rFonts w:ascii="Times New Roman" w:eastAsia="Times New Roman" w:hAnsi="Times New Roman" w:cs="Times New Roman"/>
                <w:spacing w:val="-1"/>
                <w:lang w:val="ru-RU"/>
              </w:rPr>
              <w:t xml:space="preserve">, </w:t>
            </w:r>
            <w:r w:rsidRPr="004001F0">
              <w:rPr>
                <w:rFonts w:ascii="Times New Roman" w:eastAsia="Times New Roman" w:hAnsi="Times New Roman" w:cs="Times New Roman"/>
                <w:spacing w:val="-1"/>
              </w:rPr>
              <w:t>C</w:t>
            </w:r>
            <w:r w:rsidRPr="00162273">
              <w:rPr>
                <w:rFonts w:ascii="Times New Roman" w:eastAsia="Times New Roman" w:hAnsi="Times New Roman" w:cs="Times New Roman"/>
                <w:spacing w:val="-1"/>
                <w:lang w:val="ru-RU"/>
              </w:rPr>
              <w:t>++ и т.д.).</w:t>
            </w:r>
          </w:p>
          <w:p w14:paraId="4F4AA76D" w14:textId="77777777" w:rsidR="00467D32" w:rsidRPr="00162273" w:rsidRDefault="00467D32" w:rsidP="00467D32">
            <w:pPr>
              <w:shd w:val="clear" w:color="auto" w:fill="FFFFFF"/>
              <w:ind w:left="284"/>
              <w:jc w:val="both"/>
              <w:rPr>
                <w:rFonts w:ascii="Times New Roman" w:eastAsia="Times New Roman" w:hAnsi="Times New Roman" w:cs="Times New Roman"/>
                <w:b/>
                <w:lang w:val="ru-RU"/>
              </w:rPr>
            </w:pPr>
          </w:p>
          <w:p w14:paraId="7E05F016" w14:textId="77777777" w:rsidR="00467D32" w:rsidRPr="00162273" w:rsidRDefault="00467D32" w:rsidP="00467D32">
            <w:pPr>
              <w:jc w:val="both"/>
              <w:rPr>
                <w:rFonts w:ascii="Times New Roman" w:eastAsia="Times New Roman" w:hAnsi="Times New Roman" w:cs="Times New Roman"/>
                <w:b/>
                <w:bCs/>
                <w:color w:val="000000"/>
                <w:lang w:val="ru-RU" w:eastAsia="ru-RU"/>
              </w:rPr>
            </w:pPr>
            <w:r w:rsidRPr="00162273">
              <w:rPr>
                <w:rFonts w:ascii="Times New Roman" w:eastAsia="Times New Roman" w:hAnsi="Times New Roman" w:cs="Times New Roman"/>
                <w:b/>
                <w:bCs/>
                <w:color w:val="000000"/>
                <w:lang w:val="ru-RU" w:eastAsia="ru-RU"/>
              </w:rPr>
              <w:t>Взаимосвязь с другими дисциплинами специальности:</w:t>
            </w:r>
          </w:p>
          <w:p w14:paraId="3C9EDB30" w14:textId="44D886FC" w:rsidR="00467D32" w:rsidRDefault="00467D32" w:rsidP="00467D32">
            <w:pPr>
              <w:rPr>
                <w:rFonts w:ascii="Times New Roman" w:hAnsi="Times New Roman" w:cs="Times New Roman"/>
                <w:b/>
                <w:sz w:val="24"/>
                <w:szCs w:val="24"/>
                <w:lang w:val="ru-RU"/>
              </w:rPr>
            </w:pPr>
            <w:r w:rsidRPr="00162273">
              <w:rPr>
                <w:rFonts w:ascii="Times New Roman" w:eastAsia="Times New Roman" w:hAnsi="Times New Roman" w:cs="Times New Roman"/>
                <w:color w:val="000000"/>
                <w:lang w:val="ru-RU" w:eastAsia="ru-RU"/>
              </w:rPr>
              <w:t>Квантовое программирование (</w:t>
            </w:r>
            <w:r w:rsidRPr="00795284">
              <w:rPr>
                <w:rFonts w:ascii="Times New Roman" w:eastAsia="Times New Roman" w:hAnsi="Times New Roman" w:cs="Times New Roman"/>
                <w:color w:val="000000"/>
                <w:lang w:eastAsia="ru-RU"/>
              </w:rPr>
              <w:t>QISKET</w:t>
            </w:r>
            <w:r w:rsidRPr="00162273">
              <w:rPr>
                <w:rFonts w:ascii="Times New Roman" w:eastAsia="Times New Roman" w:hAnsi="Times New Roman" w:cs="Times New Roman"/>
                <w:color w:val="000000"/>
                <w:lang w:val="ru-RU" w:eastAsia="ru-RU"/>
              </w:rPr>
              <w:t xml:space="preserve">); </w:t>
            </w:r>
            <w:r w:rsidRPr="00795284">
              <w:rPr>
                <w:rFonts w:ascii="Times New Roman" w:eastAsia="Times New Roman" w:hAnsi="Times New Roman" w:cs="Times New Roman"/>
                <w:color w:val="000000"/>
                <w:lang w:eastAsia="ru-RU"/>
              </w:rPr>
              <w:t>M</w:t>
            </w:r>
            <w:r w:rsidRPr="00162273">
              <w:rPr>
                <w:rFonts w:ascii="Times New Roman" w:eastAsia="Times New Roman" w:hAnsi="Times New Roman" w:cs="Times New Roman"/>
                <w:color w:val="000000"/>
                <w:lang w:val="ru-RU" w:eastAsia="ru-RU"/>
              </w:rPr>
              <w:t>ашинное обучение; Структуры данных и алгоритмы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Функциональное программирование (</w:t>
            </w:r>
            <w:r w:rsidRPr="00795284">
              <w:rPr>
                <w:rFonts w:ascii="Times New Roman" w:eastAsia="Times New Roman" w:hAnsi="Times New Roman" w:cs="Times New Roman"/>
                <w:color w:val="000000"/>
                <w:lang w:eastAsia="ru-RU"/>
              </w:rPr>
              <w:t>Python</w:t>
            </w:r>
            <w:r w:rsidRPr="00162273">
              <w:rPr>
                <w:rFonts w:ascii="Times New Roman" w:eastAsia="Times New Roman" w:hAnsi="Times New Roman" w:cs="Times New Roman"/>
                <w:color w:val="000000"/>
                <w:lang w:val="ru-RU" w:eastAsia="ru-RU"/>
              </w:rPr>
              <w:t xml:space="preserve"> &amp; </w:t>
            </w:r>
            <w:r w:rsidRPr="00795284">
              <w:rPr>
                <w:rFonts w:ascii="Times New Roman" w:eastAsia="Times New Roman" w:hAnsi="Times New Roman" w:cs="Times New Roman"/>
                <w:color w:val="000000"/>
                <w:lang w:eastAsia="ru-RU"/>
              </w:rPr>
              <w:t>Wolfram</w:t>
            </w:r>
            <w:r w:rsidRPr="00162273">
              <w:rPr>
                <w:rFonts w:ascii="Times New Roman" w:eastAsia="Times New Roman" w:hAnsi="Times New Roman" w:cs="Times New Roman"/>
                <w:color w:val="000000"/>
                <w:lang w:val="ru-RU" w:eastAsia="ru-RU"/>
              </w:rPr>
              <w:t>).</w:t>
            </w:r>
          </w:p>
        </w:tc>
        <w:tc>
          <w:tcPr>
            <w:tcW w:w="3145" w:type="dxa"/>
          </w:tcPr>
          <w:p w14:paraId="32D8CEB9"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 xml:space="preserve"> ОПК-5, ПК-2:</w:t>
            </w:r>
          </w:p>
          <w:p w14:paraId="427F4B73"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_________________________</w:t>
            </w:r>
          </w:p>
          <w:p w14:paraId="287E561E" w14:textId="77777777" w:rsidR="00467D32" w:rsidRDefault="00467D32" w:rsidP="00467D32">
            <w:pPr>
              <w:rPr>
                <w:rFonts w:ascii="Times New Roman" w:hAnsi="Times New Roman" w:cs="Times New Roman"/>
                <w:bCs/>
                <w:lang w:val="ru-RU"/>
              </w:rPr>
            </w:pPr>
          </w:p>
          <w:p w14:paraId="354B9FD2" w14:textId="11BA807D"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ОПК-5.1; ОПК-5.2; ОПК-5.3; ПК-2.1; ПК-2.2; ПК-2.3</w:t>
            </w:r>
          </w:p>
        </w:tc>
      </w:tr>
      <w:tr w:rsidR="00467D32" w:rsidRPr="005D1ACA" w14:paraId="6F658D3F" w14:textId="77777777" w:rsidTr="00766D94">
        <w:tc>
          <w:tcPr>
            <w:tcW w:w="1701" w:type="dxa"/>
          </w:tcPr>
          <w:p w14:paraId="0A60617F" w14:textId="62A67441"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Б1.О.15</w:t>
            </w:r>
          </w:p>
        </w:tc>
        <w:tc>
          <w:tcPr>
            <w:tcW w:w="2295" w:type="dxa"/>
          </w:tcPr>
          <w:p w14:paraId="2E88F817" w14:textId="26C6D754" w:rsidR="00467D32" w:rsidRPr="00162273" w:rsidRDefault="00467D32" w:rsidP="00467D32">
            <w:pPr>
              <w:rPr>
                <w:rFonts w:ascii="Times New Roman" w:hAnsi="Times New Roman" w:cs="Times New Roman"/>
                <w:sz w:val="24"/>
                <w:szCs w:val="24"/>
                <w:lang w:val="ru-RU"/>
              </w:rPr>
            </w:pPr>
            <w:r w:rsidRPr="00162273">
              <w:rPr>
                <w:rFonts w:ascii="Times New Roman" w:hAnsi="Times New Roman" w:cs="Times New Roman"/>
              </w:rPr>
              <w:t>Квантовая информатика</w:t>
            </w:r>
          </w:p>
        </w:tc>
        <w:tc>
          <w:tcPr>
            <w:tcW w:w="7799" w:type="dxa"/>
          </w:tcPr>
          <w:p w14:paraId="3B2D0841" w14:textId="77777777" w:rsidR="00467D32" w:rsidRPr="00FA0ED4" w:rsidRDefault="00467D32" w:rsidP="00467D32">
            <w:pPr>
              <w:pStyle w:val="Body"/>
              <w:jc w:val="both"/>
              <w:rPr>
                <w:rFonts w:ascii="Times New Roman" w:eastAsia="Times New Roman" w:hAnsi="Times New Roman" w:cs="Times New Roman"/>
                <w:lang w:val="ru-RU"/>
              </w:rPr>
            </w:pPr>
            <w:r>
              <w:rPr>
                <w:rFonts w:ascii="Times New Roman" w:hAnsi="Times New Roman"/>
                <w:lang w:val="ru-RU"/>
              </w:rPr>
              <w:t xml:space="preserve">Содержание курса составляет введение в современную квантовую теорию информации </w:t>
            </w:r>
            <w:r w:rsidRPr="00FA0ED4">
              <w:rPr>
                <w:rFonts w:ascii="Times New Roman" w:hAnsi="Times New Roman"/>
                <w:lang w:val="ru-RU"/>
              </w:rPr>
              <w:t xml:space="preserve">(КТИ) </w:t>
            </w:r>
            <w:r>
              <w:rPr>
                <w:rFonts w:ascii="Times New Roman" w:hAnsi="Times New Roman"/>
                <w:lang w:val="ru-RU"/>
              </w:rPr>
              <w:t>и ее методы</w:t>
            </w:r>
            <w:r w:rsidRPr="00FA0ED4">
              <w:rPr>
                <w:rFonts w:ascii="Times New Roman" w:hAnsi="Times New Roman"/>
                <w:lang w:val="ru-RU"/>
              </w:rPr>
              <w:t xml:space="preserve">. </w:t>
            </w:r>
            <w:r>
              <w:rPr>
                <w:rFonts w:ascii="Times New Roman" w:hAnsi="Times New Roman"/>
                <w:lang w:val="ru-RU"/>
              </w:rPr>
              <w:t>Последняя является основой для таких научных и технологических дисциплин как квантовые вычисления</w:t>
            </w:r>
            <w:r w:rsidRPr="00FA0ED4">
              <w:rPr>
                <w:rFonts w:ascii="Times New Roman" w:hAnsi="Times New Roman"/>
                <w:lang w:val="ru-RU"/>
              </w:rPr>
              <w:t xml:space="preserve">, </w:t>
            </w:r>
            <w:r>
              <w:rPr>
                <w:rFonts w:ascii="Times New Roman" w:hAnsi="Times New Roman"/>
                <w:lang w:val="ru-RU"/>
              </w:rPr>
              <w:t>квантовые коммуникации квантовая криптография и т</w:t>
            </w:r>
            <w:r w:rsidRPr="00FA0ED4">
              <w:rPr>
                <w:rFonts w:ascii="Times New Roman" w:hAnsi="Times New Roman"/>
                <w:lang w:val="ru-RU"/>
              </w:rPr>
              <w:t xml:space="preserve">.д.  </w:t>
            </w:r>
            <w:r>
              <w:rPr>
                <w:rFonts w:ascii="Times New Roman" w:hAnsi="Times New Roman"/>
                <w:lang w:val="ru-RU"/>
              </w:rPr>
              <w:t>Условно курс можно подразделить на несколько крупных состовляющих</w:t>
            </w:r>
            <w:r w:rsidRPr="00FA0ED4">
              <w:rPr>
                <w:rFonts w:ascii="Times New Roman" w:hAnsi="Times New Roman"/>
                <w:lang w:val="ru-RU"/>
              </w:rPr>
              <w:t>.</w:t>
            </w:r>
          </w:p>
          <w:p w14:paraId="49A27DCE" w14:textId="77777777" w:rsidR="00467D32" w:rsidRPr="00FA0ED4" w:rsidRDefault="00467D32" w:rsidP="00467D32">
            <w:pPr>
              <w:pStyle w:val="Body"/>
              <w:jc w:val="both"/>
              <w:rPr>
                <w:rFonts w:ascii="Times New Roman" w:eastAsia="Times New Roman" w:hAnsi="Times New Roman" w:cs="Times New Roman"/>
                <w:lang w:val="ru-RU"/>
              </w:rPr>
            </w:pPr>
            <w:r w:rsidRPr="00FA0ED4">
              <w:rPr>
                <w:rFonts w:ascii="Times New Roman" w:hAnsi="Times New Roman"/>
                <w:lang w:val="ru-RU"/>
              </w:rPr>
              <w:t xml:space="preserve">1) </w:t>
            </w:r>
            <w:r>
              <w:rPr>
                <w:rFonts w:ascii="Times New Roman" w:hAnsi="Times New Roman"/>
                <w:lang w:val="ru-RU"/>
              </w:rPr>
              <w:t xml:space="preserve">Формализм Гильбертова пространства </w:t>
            </w:r>
            <w:r w:rsidRPr="00FA0ED4">
              <w:rPr>
                <w:rFonts w:ascii="Times New Roman" w:hAnsi="Times New Roman"/>
                <w:lang w:val="ru-RU"/>
              </w:rPr>
              <w:t>(</w:t>
            </w:r>
            <w:r>
              <w:rPr>
                <w:rFonts w:ascii="Times New Roman" w:hAnsi="Times New Roman"/>
                <w:lang w:val="ru-RU"/>
              </w:rPr>
              <w:t xml:space="preserve">Дирак - </w:t>
            </w:r>
            <w:r w:rsidRPr="00FA0ED4">
              <w:rPr>
                <w:rFonts w:ascii="Times New Roman" w:hAnsi="Times New Roman"/>
                <w:lang w:val="ru-RU"/>
              </w:rPr>
              <w:t xml:space="preserve">фон Неймановский) </w:t>
            </w:r>
            <w:r>
              <w:rPr>
                <w:rFonts w:ascii="Times New Roman" w:hAnsi="Times New Roman"/>
                <w:lang w:val="ru-RU"/>
              </w:rPr>
              <w:t>квантовой механики</w:t>
            </w:r>
          </w:p>
          <w:p w14:paraId="79C119A8" w14:textId="77777777" w:rsidR="00467D32" w:rsidRPr="00FA0ED4" w:rsidRDefault="00467D32" w:rsidP="00467D32">
            <w:pPr>
              <w:pStyle w:val="Body"/>
              <w:jc w:val="both"/>
              <w:rPr>
                <w:rFonts w:ascii="Times New Roman" w:eastAsia="Times New Roman" w:hAnsi="Times New Roman" w:cs="Times New Roman"/>
                <w:lang w:val="ru-RU"/>
              </w:rPr>
            </w:pPr>
            <w:r w:rsidRPr="00FA0ED4">
              <w:rPr>
                <w:rFonts w:ascii="Times New Roman" w:hAnsi="Times New Roman"/>
                <w:lang w:val="ru-RU"/>
              </w:rPr>
              <w:t xml:space="preserve">2) </w:t>
            </w:r>
            <w:r>
              <w:rPr>
                <w:rFonts w:ascii="Times New Roman" w:hAnsi="Times New Roman"/>
                <w:lang w:val="ru-RU"/>
              </w:rPr>
              <w:t xml:space="preserve">Многочастичность и квантовые корреляции </w:t>
            </w:r>
          </w:p>
          <w:p w14:paraId="0002295D" w14:textId="77777777" w:rsidR="00467D32" w:rsidRPr="00FA0ED4" w:rsidRDefault="00467D32" w:rsidP="00467D32">
            <w:pPr>
              <w:pStyle w:val="Body"/>
              <w:jc w:val="both"/>
              <w:rPr>
                <w:rFonts w:ascii="Times New Roman" w:eastAsia="Times New Roman" w:hAnsi="Times New Roman" w:cs="Times New Roman"/>
                <w:lang w:val="ru-RU"/>
              </w:rPr>
            </w:pPr>
            <w:r w:rsidRPr="00FA0ED4">
              <w:rPr>
                <w:rFonts w:ascii="Times New Roman" w:hAnsi="Times New Roman"/>
                <w:lang w:val="ru-RU"/>
              </w:rPr>
              <w:t xml:space="preserve">3) </w:t>
            </w:r>
            <w:r>
              <w:rPr>
                <w:rFonts w:ascii="Times New Roman" w:hAnsi="Times New Roman"/>
                <w:lang w:val="ru-RU"/>
              </w:rPr>
              <w:t>Квантовые вычисления</w:t>
            </w:r>
          </w:p>
          <w:p w14:paraId="6DF9747A" w14:textId="77777777" w:rsidR="00467D32" w:rsidRPr="00FA0ED4" w:rsidRDefault="00467D32" w:rsidP="00467D32">
            <w:pPr>
              <w:pStyle w:val="Body"/>
              <w:jc w:val="both"/>
              <w:rPr>
                <w:rFonts w:ascii="Times New Roman" w:eastAsia="Times New Roman" w:hAnsi="Times New Roman" w:cs="Times New Roman"/>
                <w:lang w:val="ru-RU"/>
              </w:rPr>
            </w:pPr>
            <w:r w:rsidRPr="00FA0ED4">
              <w:rPr>
                <w:rFonts w:ascii="Times New Roman" w:hAnsi="Times New Roman"/>
                <w:lang w:val="ru-RU"/>
              </w:rPr>
              <w:t xml:space="preserve">4) </w:t>
            </w:r>
            <w:r>
              <w:rPr>
                <w:rFonts w:ascii="Times New Roman" w:hAnsi="Times New Roman"/>
                <w:lang w:val="ru-RU"/>
              </w:rPr>
              <w:t>Базовые квантовые алгоритмы</w:t>
            </w:r>
          </w:p>
          <w:p w14:paraId="15F66628" w14:textId="77777777" w:rsidR="00467D32" w:rsidRPr="00FA0ED4" w:rsidRDefault="00467D32" w:rsidP="00467D32">
            <w:pPr>
              <w:pStyle w:val="Body"/>
              <w:jc w:val="both"/>
              <w:rPr>
                <w:rFonts w:ascii="Times New Roman" w:eastAsia="Times New Roman" w:hAnsi="Times New Roman" w:cs="Times New Roman"/>
                <w:lang w:val="ru-RU"/>
              </w:rPr>
            </w:pPr>
            <w:r w:rsidRPr="00FA0ED4">
              <w:rPr>
                <w:rFonts w:ascii="Times New Roman" w:hAnsi="Times New Roman"/>
                <w:lang w:val="ru-RU"/>
              </w:rPr>
              <w:t xml:space="preserve">5) </w:t>
            </w:r>
            <w:r>
              <w:rPr>
                <w:rFonts w:ascii="Times New Roman" w:hAnsi="Times New Roman"/>
                <w:lang w:val="ru-RU"/>
              </w:rPr>
              <w:t>Классическая и квантовая теория информации</w:t>
            </w:r>
          </w:p>
          <w:p w14:paraId="28B9DB48" w14:textId="77777777" w:rsidR="00467D32" w:rsidRPr="00FA0ED4" w:rsidRDefault="00467D32" w:rsidP="00467D32">
            <w:pPr>
              <w:pStyle w:val="Body"/>
              <w:jc w:val="both"/>
              <w:rPr>
                <w:rFonts w:ascii="Times New Roman" w:eastAsia="Times New Roman" w:hAnsi="Times New Roman" w:cs="Times New Roman"/>
                <w:lang w:val="ru-RU"/>
              </w:rPr>
            </w:pPr>
            <w:r w:rsidRPr="00FA0ED4">
              <w:rPr>
                <w:rFonts w:ascii="Times New Roman" w:hAnsi="Times New Roman"/>
                <w:lang w:val="ru-RU"/>
              </w:rPr>
              <w:t xml:space="preserve">6) </w:t>
            </w:r>
            <w:r>
              <w:rPr>
                <w:rFonts w:ascii="Times New Roman" w:hAnsi="Times New Roman"/>
                <w:lang w:val="ru-RU"/>
              </w:rPr>
              <w:t>Принцыпы и основные протоколы квантовой криптографии</w:t>
            </w:r>
          </w:p>
          <w:p w14:paraId="7D1E2F52" w14:textId="77777777" w:rsidR="00467D32" w:rsidRDefault="00467D32" w:rsidP="00467D32">
            <w:pPr>
              <w:pStyle w:val="Body"/>
              <w:jc w:val="both"/>
              <w:rPr>
                <w:rFonts w:ascii="Times New Roman" w:eastAsia="Times New Roman" w:hAnsi="Times New Roman" w:cs="Times New Roman"/>
                <w:shd w:val="clear" w:color="auto" w:fill="FFFF00"/>
                <w:lang w:val="ru-RU"/>
              </w:rPr>
            </w:pPr>
          </w:p>
          <w:p w14:paraId="0A0A58A6" w14:textId="77777777" w:rsidR="00467D32" w:rsidRPr="00FA0ED4" w:rsidRDefault="00467D32" w:rsidP="00467D32">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49F79585" w14:textId="77777777" w:rsidR="00467D32" w:rsidRPr="00FA0ED4" w:rsidRDefault="00467D32" w:rsidP="00467D32">
            <w:pPr>
              <w:pStyle w:val="Body"/>
              <w:jc w:val="both"/>
              <w:rPr>
                <w:rFonts w:ascii="Times New Roman" w:eastAsia="Times New Roman" w:hAnsi="Times New Roman" w:cs="Times New Roman"/>
                <w:color w:val="FF0000"/>
                <w:u w:color="FF0000"/>
                <w:lang w:val="ru-RU"/>
              </w:rPr>
            </w:pPr>
          </w:p>
          <w:p w14:paraId="3A2FF884" w14:textId="77777777" w:rsidR="00467D32" w:rsidRPr="00467D32" w:rsidRDefault="00467D32" w:rsidP="00467D32">
            <w:pPr>
              <w:pStyle w:val="Body"/>
              <w:jc w:val="both"/>
              <w:rPr>
                <w:rFonts w:ascii="Times New Roman" w:hAnsi="Times New Roman"/>
              </w:rPr>
            </w:pPr>
            <w:r w:rsidRPr="00FA0ED4">
              <w:rPr>
                <w:rFonts w:ascii="Times New Roman" w:hAnsi="Times New Roman"/>
                <w:lang w:val="ru-RU"/>
              </w:rPr>
              <w:t>Список</w:t>
            </w:r>
            <w:r w:rsidRPr="00467D32">
              <w:rPr>
                <w:rFonts w:ascii="Times New Roman" w:hAnsi="Times New Roman"/>
              </w:rPr>
              <w:t xml:space="preserve"> </w:t>
            </w:r>
            <w:r w:rsidRPr="00FA0ED4">
              <w:rPr>
                <w:rFonts w:ascii="Times New Roman" w:hAnsi="Times New Roman"/>
                <w:lang w:val="ru-RU"/>
              </w:rPr>
              <w:t>литературы</w:t>
            </w:r>
            <w:r w:rsidRPr="00467D32">
              <w:rPr>
                <w:rFonts w:ascii="Times New Roman" w:hAnsi="Times New Roman"/>
              </w:rPr>
              <w:t xml:space="preserve">: </w:t>
            </w:r>
          </w:p>
          <w:p w14:paraId="5D5DBAB1" w14:textId="77777777" w:rsidR="00467D32" w:rsidRPr="00467D32" w:rsidRDefault="00467D32" w:rsidP="00467D32">
            <w:pPr>
              <w:pStyle w:val="Body"/>
              <w:jc w:val="both"/>
              <w:rPr>
                <w:rFonts w:ascii="Times New Roman" w:eastAsia="Times New Roman" w:hAnsi="Times New Roman" w:cs="Times New Roman"/>
                <w:color w:val="auto"/>
                <w:u w:color="FF0000"/>
              </w:rPr>
            </w:pPr>
            <w:r w:rsidRPr="00467D32">
              <w:rPr>
                <w:rFonts w:ascii="Times New Roman" w:hAnsi="Times New Roman"/>
                <w:color w:val="auto"/>
                <w:u w:color="FF0000"/>
              </w:rPr>
              <w:t xml:space="preserve">[1] </w:t>
            </w:r>
            <w:r w:rsidRPr="00FA0ED4">
              <w:rPr>
                <w:rFonts w:ascii="Times New Roman" w:hAnsi="Times New Roman"/>
                <w:color w:val="auto"/>
                <w:u w:color="FF0000"/>
              </w:rPr>
              <w:t>J</w:t>
            </w:r>
            <w:r w:rsidRPr="00467D32">
              <w:rPr>
                <w:rFonts w:ascii="Times New Roman" w:hAnsi="Times New Roman"/>
                <w:color w:val="auto"/>
                <w:u w:color="FF0000"/>
              </w:rPr>
              <w:t>.</w:t>
            </w:r>
            <w:r w:rsidRPr="00FA0ED4">
              <w:rPr>
                <w:rFonts w:ascii="Times New Roman" w:hAnsi="Times New Roman"/>
                <w:color w:val="auto"/>
                <w:u w:color="FF0000"/>
              </w:rPr>
              <w:t>J</w:t>
            </w:r>
            <w:r w:rsidRPr="00467D32">
              <w:rPr>
                <w:rFonts w:ascii="Times New Roman" w:hAnsi="Times New Roman"/>
                <w:color w:val="auto"/>
                <w:u w:color="FF0000"/>
              </w:rPr>
              <w:t xml:space="preserve">. </w:t>
            </w:r>
            <w:r w:rsidRPr="00FA0ED4">
              <w:rPr>
                <w:rFonts w:ascii="Times New Roman" w:hAnsi="Times New Roman"/>
                <w:color w:val="auto"/>
                <w:u w:color="FF0000"/>
              </w:rPr>
              <w:t>Sakurai</w:t>
            </w:r>
            <w:r w:rsidRPr="00467D32">
              <w:rPr>
                <w:rFonts w:ascii="Times New Roman" w:hAnsi="Times New Roman"/>
                <w:color w:val="auto"/>
                <w:u w:color="FF0000"/>
              </w:rPr>
              <w:t xml:space="preserve">, </w:t>
            </w:r>
            <w:r w:rsidRPr="00FA0ED4">
              <w:rPr>
                <w:rFonts w:ascii="Times New Roman" w:hAnsi="Times New Roman"/>
                <w:color w:val="auto"/>
                <w:u w:color="FF0000"/>
              </w:rPr>
              <w:t>Modern</w:t>
            </w:r>
            <w:r w:rsidRPr="00467D32">
              <w:rPr>
                <w:rFonts w:ascii="Times New Roman" w:hAnsi="Times New Roman"/>
                <w:color w:val="auto"/>
                <w:u w:color="FF0000"/>
              </w:rPr>
              <w:t xml:space="preserve"> </w:t>
            </w:r>
            <w:r w:rsidRPr="00FA0ED4">
              <w:rPr>
                <w:rFonts w:ascii="Times New Roman" w:hAnsi="Times New Roman"/>
                <w:color w:val="auto"/>
                <w:u w:color="FF0000"/>
              </w:rPr>
              <w:t>Quantum</w:t>
            </w:r>
            <w:r w:rsidRPr="00467D32">
              <w:rPr>
                <w:rFonts w:ascii="Times New Roman" w:hAnsi="Times New Roman"/>
                <w:color w:val="auto"/>
                <w:u w:color="FF0000"/>
              </w:rPr>
              <w:t xml:space="preserve"> </w:t>
            </w:r>
            <w:r w:rsidRPr="00FA0ED4">
              <w:rPr>
                <w:rFonts w:ascii="Times New Roman" w:hAnsi="Times New Roman"/>
                <w:color w:val="auto"/>
                <w:u w:color="FF0000"/>
              </w:rPr>
              <w:t>Mechanics</w:t>
            </w:r>
            <w:r w:rsidRPr="00467D32">
              <w:rPr>
                <w:rFonts w:ascii="Times New Roman" w:hAnsi="Times New Roman"/>
                <w:color w:val="auto"/>
                <w:u w:color="FF0000"/>
              </w:rPr>
              <w:t xml:space="preserve">, </w:t>
            </w:r>
            <w:r w:rsidRPr="00FA0ED4">
              <w:rPr>
                <w:rFonts w:ascii="Times New Roman" w:hAnsi="Times New Roman"/>
                <w:color w:val="auto"/>
                <w:u w:color="FF0000"/>
              </w:rPr>
              <w:t>Addison</w:t>
            </w:r>
            <w:r w:rsidRPr="00467D32">
              <w:rPr>
                <w:rFonts w:ascii="Times New Roman" w:hAnsi="Times New Roman"/>
                <w:color w:val="auto"/>
                <w:u w:color="FF0000"/>
              </w:rPr>
              <w:t>-</w:t>
            </w:r>
            <w:r w:rsidRPr="00FA0ED4">
              <w:rPr>
                <w:rFonts w:ascii="Times New Roman" w:hAnsi="Times New Roman"/>
                <w:color w:val="auto"/>
                <w:u w:color="FF0000"/>
              </w:rPr>
              <w:t>Wesley</w:t>
            </w:r>
            <w:r w:rsidRPr="00467D32">
              <w:rPr>
                <w:rFonts w:ascii="Times New Roman" w:hAnsi="Times New Roman"/>
                <w:color w:val="auto"/>
                <w:u w:color="FF0000"/>
              </w:rPr>
              <w:t xml:space="preserve"> (2011).</w:t>
            </w:r>
          </w:p>
          <w:p w14:paraId="6FCFF0DD" w14:textId="77777777" w:rsidR="00467D32" w:rsidRPr="00FA0ED4" w:rsidRDefault="00467D32" w:rsidP="00467D32">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 M. A. Nielsen and I. L. Chuang, Quantum Computation And Quantum Information</w:t>
            </w:r>
          </w:p>
          <w:p w14:paraId="175842F4" w14:textId="77777777" w:rsidR="00467D32" w:rsidRPr="00FA0ED4" w:rsidRDefault="00467D32" w:rsidP="00467D32">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(Cambridge University Press, 2000).</w:t>
            </w:r>
          </w:p>
          <w:p w14:paraId="300D3713" w14:textId="77777777" w:rsidR="00467D32" w:rsidRPr="00FA0ED4" w:rsidRDefault="00467D32" w:rsidP="00467D32">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[3] M. M. Wilde, Quantum Information Theory (Cambridge University Press, second edition,</w:t>
            </w:r>
          </w:p>
          <w:p w14:paraId="0606A2BB" w14:textId="77777777" w:rsidR="00467D32" w:rsidRPr="00FA0ED4" w:rsidRDefault="00467D32" w:rsidP="00467D32">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2017)</w:t>
            </w:r>
          </w:p>
          <w:p w14:paraId="479D96B5" w14:textId="77777777" w:rsidR="00467D32" w:rsidRPr="00FA0ED4" w:rsidRDefault="00467D32" w:rsidP="00467D32">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[4] Giuliano Benenti, Giulio Casati, Giuliano Strini, Principles of quantum computation and</w:t>
            </w:r>
          </w:p>
          <w:p w14:paraId="03AB6F21" w14:textId="77777777" w:rsidR="00467D32" w:rsidRPr="00FA0ED4" w:rsidRDefault="00467D32" w:rsidP="00467D32">
            <w:pPr>
              <w:pStyle w:val="Body"/>
              <w:jc w:val="both"/>
              <w:rPr>
                <w:rFonts w:ascii="Times New Roman" w:eastAsia="Times New Roman" w:hAnsi="Times New Roman" w:cs="Times New Roman"/>
                <w:color w:val="auto"/>
                <w:u w:color="FF0000"/>
              </w:rPr>
            </w:pPr>
            <w:r w:rsidRPr="00FA0ED4">
              <w:rPr>
                <w:rFonts w:ascii="Times New Roman" w:hAnsi="Times New Roman"/>
                <w:color w:val="auto"/>
                <w:u w:color="FF0000"/>
              </w:rPr>
              <w:t>information volo-1-2, Principles of quantum computation and information, World Scientific</w:t>
            </w:r>
          </w:p>
          <w:p w14:paraId="62D30281" w14:textId="77777777" w:rsidR="00467D32" w:rsidRPr="00FA0ED4" w:rsidRDefault="00467D32" w:rsidP="00467D32">
            <w:pPr>
              <w:pStyle w:val="Body"/>
              <w:jc w:val="both"/>
              <w:rPr>
                <w:rFonts w:ascii="Times New Roman" w:eastAsia="Times New Roman" w:hAnsi="Times New Roman" w:cs="Times New Roman"/>
                <w:color w:val="auto"/>
                <w:u w:color="FF0000"/>
                <w:lang w:val="ru-RU"/>
              </w:rPr>
            </w:pPr>
            <w:r w:rsidRPr="00FA0ED4">
              <w:rPr>
                <w:rFonts w:ascii="Times New Roman" w:hAnsi="Times New Roman"/>
                <w:color w:val="auto"/>
                <w:u w:color="FF0000"/>
                <w:lang w:val="ru-RU"/>
              </w:rPr>
              <w:t>(2004).</w:t>
            </w:r>
          </w:p>
          <w:p w14:paraId="5413ED92" w14:textId="77777777" w:rsidR="00467D32" w:rsidRPr="00FA0ED4" w:rsidRDefault="00467D32" w:rsidP="00467D32">
            <w:pPr>
              <w:pStyle w:val="Body"/>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 к исходным уровням знаний и умений студентов</w:t>
            </w:r>
          </w:p>
          <w:p w14:paraId="1B8DEAA9" w14:textId="77777777" w:rsidR="00467D32" w:rsidRPr="00FA0ED4" w:rsidRDefault="00467D32" w:rsidP="00467D32">
            <w:pPr>
              <w:pStyle w:val="Body"/>
              <w:jc w:val="both"/>
              <w:rPr>
                <w:rFonts w:ascii="Times New Roman" w:eastAsia="Times New Roman" w:hAnsi="Times New Roman" w:cs="Times New Roman"/>
                <w:color w:val="auto"/>
                <w:lang w:val="ru-RU"/>
              </w:rPr>
            </w:pPr>
            <w:r w:rsidRPr="00FA0ED4">
              <w:rPr>
                <w:rFonts w:ascii="Times New Roman" w:hAnsi="Times New Roman"/>
                <w:b/>
                <w:bCs/>
                <w:color w:val="auto"/>
                <w:lang w:val="ru-RU"/>
              </w:rPr>
              <w:t xml:space="preserve">     </w:t>
            </w:r>
          </w:p>
          <w:p w14:paraId="2E700919" w14:textId="77777777" w:rsidR="00467D32" w:rsidRPr="00FA0ED4" w:rsidRDefault="00467D32" w:rsidP="00467D32">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B19C44C" w14:textId="77777777" w:rsidR="00467D32" w:rsidRPr="00FA0ED4" w:rsidRDefault="00467D32" w:rsidP="00467D32">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t>Взаимосвязь с другими дисциплинами специальности</w:t>
            </w:r>
          </w:p>
          <w:p w14:paraId="57A2519C" w14:textId="468C64A3" w:rsidR="00467D32" w:rsidRDefault="00467D32" w:rsidP="00467D32">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xml:space="preserve">); </w:t>
            </w:r>
            <w:r w:rsidRPr="00795284">
              <w:rPr>
                <w:rFonts w:ascii="Times New Roman" w:eastAsia="Times New Roman" w:hAnsi="Times New Roman" w:cs="Times New Roman"/>
                <w:lang w:eastAsia="ru-RU"/>
              </w:rPr>
              <w:t>M</w:t>
            </w:r>
            <w:r w:rsidRPr="00FA0ED4">
              <w:rPr>
                <w:rFonts w:ascii="Times New Roman" w:eastAsia="Times New Roman" w:hAnsi="Times New Roman" w:cs="Times New Roman"/>
                <w:lang w:val="ru-RU" w:eastAsia="ru-RU"/>
              </w:rPr>
              <w:t>ашинное обучение;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3AF096BE"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 xml:space="preserve">ОПК-4, </w:t>
            </w:r>
          </w:p>
          <w:p w14:paraId="3AD3C912"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_________________________</w:t>
            </w:r>
          </w:p>
          <w:p w14:paraId="69D58D68" w14:textId="77777777" w:rsidR="00467D32" w:rsidRDefault="00467D32" w:rsidP="00467D32">
            <w:pPr>
              <w:rPr>
                <w:rFonts w:ascii="Times New Roman" w:hAnsi="Times New Roman" w:cs="Times New Roman"/>
                <w:bCs/>
                <w:lang w:val="ru-RU"/>
              </w:rPr>
            </w:pPr>
          </w:p>
          <w:p w14:paraId="409EAEC4" w14:textId="77777777" w:rsidR="00467D32" w:rsidRDefault="00467D32" w:rsidP="00467D32">
            <w:pPr>
              <w:rPr>
                <w:rFonts w:ascii="Times New Roman" w:hAnsi="Times New Roman" w:cs="Times New Roman"/>
                <w:bCs/>
                <w:lang w:val="ru-RU"/>
              </w:rPr>
            </w:pPr>
          </w:p>
          <w:p w14:paraId="0921C3EA" w14:textId="22A362D5" w:rsidR="00467D32" w:rsidRPr="00DE13CC" w:rsidRDefault="00467D32" w:rsidP="00467D32">
            <w:pPr>
              <w:rPr>
                <w:rFonts w:ascii="Times New Roman" w:hAnsi="Times New Roman" w:cs="Times New Roman"/>
                <w:bCs/>
                <w:lang w:val="ru-RU"/>
              </w:rPr>
            </w:pPr>
            <w:r>
              <w:rPr>
                <w:rFonts w:ascii="Times New Roman" w:hAnsi="Times New Roman" w:cs="Times New Roman"/>
                <w:bCs/>
                <w:lang w:val="ru-RU"/>
              </w:rPr>
              <w:t>ОПК-4.1; ОПК-4.2; ОПК-4.3;</w:t>
            </w:r>
          </w:p>
        </w:tc>
      </w:tr>
      <w:tr w:rsidR="00467D32" w:rsidRPr="005D1ACA" w14:paraId="52527909" w14:textId="77777777" w:rsidTr="00766D94">
        <w:tc>
          <w:tcPr>
            <w:tcW w:w="1701" w:type="dxa"/>
          </w:tcPr>
          <w:p w14:paraId="6B0C770A" w14:textId="7638CC01" w:rsidR="00467D32" w:rsidRPr="00C338E7" w:rsidRDefault="00467D32" w:rsidP="00467D32">
            <w:pPr>
              <w:rPr>
                <w:rFonts w:ascii="Times New Roman" w:hAnsi="Times New Roman" w:cs="Times New Roman"/>
                <w:sz w:val="24"/>
                <w:szCs w:val="24"/>
                <w:lang w:val="ru-RU"/>
              </w:rPr>
            </w:pPr>
            <w:r w:rsidRPr="00C338E7">
              <w:rPr>
                <w:rFonts w:ascii="Times New Roman" w:hAnsi="Times New Roman" w:cs="Times New Roman"/>
                <w:sz w:val="24"/>
                <w:szCs w:val="24"/>
              </w:rPr>
              <w:t>Б1.О.</w:t>
            </w:r>
            <w:r w:rsidRPr="00C338E7">
              <w:rPr>
                <w:rFonts w:ascii="Times New Roman" w:hAnsi="Times New Roman" w:cs="Times New Roman"/>
                <w:sz w:val="24"/>
                <w:szCs w:val="24"/>
                <w:lang w:val="ru-RU"/>
              </w:rPr>
              <w:t>16</w:t>
            </w:r>
          </w:p>
          <w:p w14:paraId="51249CC1" w14:textId="378E5981" w:rsidR="00467D32" w:rsidRPr="00C338E7" w:rsidRDefault="00467D32" w:rsidP="00467D32">
            <w:pPr>
              <w:rPr>
                <w:rFonts w:ascii="Times New Roman" w:hAnsi="Times New Roman" w:cs="Times New Roman"/>
                <w:sz w:val="24"/>
                <w:szCs w:val="24"/>
                <w:lang w:val="ru-RU"/>
              </w:rPr>
            </w:pPr>
          </w:p>
        </w:tc>
        <w:tc>
          <w:tcPr>
            <w:tcW w:w="2295" w:type="dxa"/>
          </w:tcPr>
          <w:p w14:paraId="049E7939" w14:textId="224ED758" w:rsidR="00467D32" w:rsidRPr="00C338E7" w:rsidRDefault="00467D32" w:rsidP="00467D32">
            <w:pPr>
              <w:rPr>
                <w:rFonts w:ascii="Sylfaen" w:hAnsi="Sylfaen" w:cs="Times New Roman"/>
              </w:rPr>
            </w:pPr>
            <w:r w:rsidRPr="00C338E7">
              <w:rPr>
                <w:rFonts w:ascii="Times New Roman" w:hAnsi="Times New Roman" w:cs="Times New Roman"/>
                <w:sz w:val="24"/>
                <w:szCs w:val="24"/>
                <w:lang w:val="ru-RU"/>
              </w:rPr>
              <w:t xml:space="preserve"> Квантовое программирование (</w:t>
            </w:r>
            <w:r w:rsidRPr="00C338E7">
              <w:rPr>
                <w:rFonts w:ascii="Sylfaen" w:hAnsi="Sylfaen" w:cs="Times New Roman"/>
                <w:sz w:val="24"/>
                <w:szCs w:val="24"/>
              </w:rPr>
              <w:t>QISK</w:t>
            </w:r>
            <w:r>
              <w:rPr>
                <w:rFonts w:ascii="Sylfaen" w:hAnsi="Sylfaen" w:cs="Times New Roman"/>
                <w:sz w:val="24"/>
                <w:szCs w:val="24"/>
                <w:lang w:val="de-DE"/>
              </w:rPr>
              <w:t>I</w:t>
            </w:r>
            <w:r w:rsidRPr="00C338E7">
              <w:rPr>
                <w:rFonts w:ascii="Sylfaen" w:hAnsi="Sylfaen" w:cs="Times New Roman"/>
                <w:sz w:val="24"/>
                <w:szCs w:val="24"/>
              </w:rPr>
              <w:t>T)</w:t>
            </w:r>
          </w:p>
        </w:tc>
        <w:tc>
          <w:tcPr>
            <w:tcW w:w="7799" w:type="dxa"/>
          </w:tcPr>
          <w:p w14:paraId="70AACB99" w14:textId="77777777" w:rsidR="00467D32" w:rsidRPr="00C338E7" w:rsidRDefault="00467D32" w:rsidP="00467D32">
            <w:pPr>
              <w:jc w:val="both"/>
              <w:rPr>
                <w:rFonts w:ascii="Times New Roman" w:hAnsi="Times New Roman" w:cs="Times New Roman"/>
                <w:color w:val="222222"/>
                <w:sz w:val="24"/>
                <w:szCs w:val="24"/>
                <w:lang w:val="ru-RU"/>
              </w:rPr>
            </w:pPr>
            <w:r w:rsidRPr="00C338E7">
              <w:rPr>
                <w:rStyle w:val="Strong"/>
                <w:color w:val="222222"/>
                <w:lang w:val="ru-RU"/>
              </w:rPr>
              <w:t>Квантовое программирование</w:t>
            </w:r>
            <w:r w:rsidRPr="00C338E7">
              <w:rPr>
                <w:rFonts w:ascii="Times New Roman" w:hAnsi="Times New Roman" w:cs="Times New Roman"/>
                <w:color w:val="222222"/>
                <w:sz w:val="24"/>
                <w:szCs w:val="24"/>
              </w:rPr>
              <w:t> </w:t>
            </w:r>
            <w:r w:rsidRPr="00C338E7">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C338E7">
              <w:rPr>
                <w:rFonts w:ascii="Times New Roman" w:hAnsi="Times New Roman" w:cs="Times New Roman"/>
                <w:color w:val="222222"/>
                <w:sz w:val="24"/>
                <w:szCs w:val="24"/>
              </w:rPr>
              <w:t> </w:t>
            </w:r>
            <w:r w:rsidRPr="00C338E7">
              <w:rPr>
                <w:rStyle w:val="Strong"/>
                <w:color w:val="222222"/>
                <w:lang w:val="ru-RU"/>
              </w:rPr>
              <w:t>кьюбиты</w:t>
            </w:r>
            <w:r w:rsidRPr="00C338E7">
              <w:rPr>
                <w:rFonts w:ascii="Times New Roman" w:hAnsi="Times New Roman" w:cs="Times New Roman"/>
                <w:color w:val="222222"/>
                <w:sz w:val="24"/>
                <w:szCs w:val="24"/>
              </w:rPr>
              <w:t> </w:t>
            </w:r>
            <w:r w:rsidRPr="00C338E7">
              <w:rPr>
                <w:rFonts w:ascii="Times New Roman" w:hAnsi="Times New Roman" w:cs="Times New Roman"/>
                <w:color w:val="222222"/>
                <w:sz w:val="24"/>
                <w:szCs w:val="24"/>
                <w:lang w:val="ru-RU"/>
              </w:rPr>
              <w:t>(</w:t>
            </w:r>
            <w:r w:rsidRPr="00C338E7">
              <w:rPr>
                <w:rFonts w:ascii="Times New Roman" w:hAnsi="Times New Roman" w:cs="Times New Roman"/>
                <w:color w:val="222222"/>
                <w:sz w:val="24"/>
                <w:szCs w:val="24"/>
              </w:rPr>
              <w:t>qubits</w:t>
            </w:r>
            <w:r w:rsidRPr="00C338E7">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6351A54A" w14:textId="77777777" w:rsidR="00467D32" w:rsidRPr="00C338E7" w:rsidRDefault="00467D32" w:rsidP="00467D32">
            <w:pPr>
              <w:jc w:val="both"/>
              <w:rPr>
                <w:rFonts w:ascii="Times New Roman" w:hAnsi="Times New Roman" w:cs="Times New Roman"/>
                <w:sz w:val="24"/>
                <w:szCs w:val="24"/>
                <w:lang w:val="ru-RU"/>
              </w:rPr>
            </w:pPr>
            <w:r w:rsidRPr="00C338E7">
              <w:rPr>
                <w:rFonts w:ascii="Times New Roman" w:hAnsi="Times New Roman" w:cs="Times New Roman"/>
                <w:color w:val="000000"/>
                <w:sz w:val="24"/>
                <w:szCs w:val="24"/>
                <w:lang w:val="ru-RU"/>
              </w:rPr>
              <w:t> </w:t>
            </w:r>
            <w:r w:rsidRPr="00C338E7">
              <w:rPr>
                <w:rFonts w:ascii="Times New Roman" w:hAnsi="Times New Roman" w:cs="Times New Roman"/>
                <w:b/>
                <w:color w:val="000000"/>
                <w:sz w:val="24"/>
                <w:szCs w:val="24"/>
                <w:lang w:val="ru-RU"/>
              </w:rPr>
              <w:t xml:space="preserve">Основные методы </w:t>
            </w:r>
            <w:r w:rsidRPr="00C338E7">
              <w:rPr>
                <w:rFonts w:ascii="Times New Roman" w:hAnsi="Times New Roman" w:cs="Times New Roman"/>
                <w:b/>
                <w:sz w:val="24"/>
                <w:szCs w:val="24"/>
                <w:lang w:val="ru-RU"/>
              </w:rPr>
              <w:t>проведения занятий</w:t>
            </w:r>
            <w:r w:rsidRPr="00C338E7">
              <w:rPr>
                <w:rFonts w:ascii="Times New Roman" w:hAnsi="Times New Roman" w:cs="Times New Roman"/>
                <w:sz w:val="24"/>
                <w:szCs w:val="24"/>
                <w:lang w:val="ru-RU"/>
              </w:rPr>
              <w:t xml:space="preserve"> -</w:t>
            </w:r>
            <w:r w:rsidRPr="00C338E7">
              <w:rPr>
                <w:rFonts w:ascii="Times New Roman" w:hAnsi="Times New Roman" w:cs="Times New Roman"/>
                <w:sz w:val="24"/>
                <w:szCs w:val="24"/>
              </w:rPr>
              <w:t> </w:t>
            </w:r>
            <w:r w:rsidRPr="00C338E7">
              <w:rPr>
                <w:rFonts w:ascii="Times New Roman" w:hAnsi="Times New Roman" w:cs="Times New Roman"/>
                <w:sz w:val="24"/>
                <w:szCs w:val="24"/>
                <w:lang w:val="ru-RU"/>
              </w:rPr>
              <w:t>лекции, практические занятия.</w:t>
            </w:r>
          </w:p>
          <w:p w14:paraId="4E3EF9B3" w14:textId="77777777" w:rsidR="00467D32" w:rsidRPr="00C338E7" w:rsidRDefault="00467D32" w:rsidP="00467D32">
            <w:pPr>
              <w:jc w:val="both"/>
              <w:rPr>
                <w:rFonts w:ascii="Times New Roman" w:hAnsi="Times New Roman" w:cs="Times New Roman"/>
                <w:b/>
                <w:sz w:val="24"/>
                <w:szCs w:val="24"/>
              </w:rPr>
            </w:pPr>
            <w:r w:rsidRPr="00C338E7">
              <w:rPr>
                <w:rFonts w:ascii="Times New Roman" w:hAnsi="Times New Roman" w:cs="Times New Roman"/>
                <w:b/>
                <w:sz w:val="24"/>
                <w:szCs w:val="24"/>
                <w:lang w:val="ru-RU"/>
              </w:rPr>
              <w:t>Список</w:t>
            </w:r>
            <w:r w:rsidRPr="00C338E7">
              <w:rPr>
                <w:rFonts w:ascii="Times New Roman" w:hAnsi="Times New Roman" w:cs="Times New Roman"/>
                <w:b/>
                <w:sz w:val="24"/>
                <w:szCs w:val="24"/>
              </w:rPr>
              <w:t xml:space="preserve"> </w:t>
            </w:r>
            <w:r w:rsidRPr="00C338E7">
              <w:rPr>
                <w:rFonts w:ascii="Times New Roman" w:hAnsi="Times New Roman" w:cs="Times New Roman"/>
                <w:b/>
                <w:sz w:val="24"/>
                <w:szCs w:val="24"/>
                <w:lang w:val="ru-RU"/>
              </w:rPr>
              <w:t>литературы</w:t>
            </w:r>
            <w:r w:rsidRPr="00C338E7">
              <w:rPr>
                <w:rFonts w:ascii="Times New Roman" w:hAnsi="Times New Roman" w:cs="Times New Roman"/>
                <w:b/>
                <w:sz w:val="24"/>
                <w:szCs w:val="24"/>
              </w:rPr>
              <w:t>:</w:t>
            </w:r>
          </w:p>
          <w:p w14:paraId="60FE1E7E" w14:textId="77777777" w:rsidR="00467D32" w:rsidRPr="00C338E7" w:rsidRDefault="00467D32" w:rsidP="00467D32">
            <w:pPr>
              <w:rPr>
                <w:rStyle w:val="im"/>
                <w:rFonts w:ascii="Times New Roman" w:hAnsi="Times New Roman" w:cs="Times New Roman"/>
                <w:sz w:val="24"/>
                <w:szCs w:val="24"/>
              </w:rPr>
            </w:pPr>
            <w:r w:rsidRPr="00C338E7">
              <w:rPr>
                <w:rFonts w:ascii="Times New Roman" w:hAnsi="Times New Roman" w:cs="Times New Roman"/>
                <w:color w:val="222222"/>
                <w:sz w:val="24"/>
                <w:szCs w:val="24"/>
              </w:rPr>
              <w:t>1.Nielsen M.A., Chuang I.L.Quantum Computation and Quantum Information — Cambridge University Press, 2010.</w:t>
            </w:r>
            <w:r w:rsidRPr="00C338E7">
              <w:rPr>
                <w:rFonts w:ascii="Times New Roman" w:hAnsi="Times New Roman" w:cs="Times New Roman"/>
                <w:color w:val="222222"/>
                <w:sz w:val="24"/>
                <w:szCs w:val="24"/>
              </w:rPr>
              <w:br/>
              <w:t>2.Qiskit Textbook (IBM Quantum) Learn Quantum Computation using Qiskit — </w:t>
            </w:r>
            <w:hyperlink r:id="rId8" w:tgtFrame="_blank" w:history="1">
              <w:r w:rsidRPr="00C338E7">
                <w:rPr>
                  <w:rStyle w:val="Hyperlink"/>
                  <w:rFonts w:ascii="Times New Roman" w:hAnsi="Times New Roman" w:cs="Times New Roman"/>
                  <w:color w:val="1155CC"/>
                  <w:sz w:val="24"/>
                  <w:szCs w:val="24"/>
                </w:rPr>
                <w:t>https://qiskit.org/textbook</w:t>
              </w:r>
            </w:hyperlink>
            <w:r w:rsidRPr="00C338E7">
              <w:rPr>
                <w:rFonts w:ascii="Times New Roman" w:hAnsi="Times New Roman" w:cs="Times New Roman"/>
                <w:color w:val="222222"/>
                <w:sz w:val="24"/>
                <w:szCs w:val="24"/>
              </w:rPr>
              <w:br/>
              <w:t>(Интерактивный онлайн-учебник по квантовому программированию на Python)</w:t>
            </w:r>
          </w:p>
          <w:p w14:paraId="0FE4B925" w14:textId="77777777" w:rsidR="00467D32" w:rsidRPr="00C338E7" w:rsidRDefault="00467D32" w:rsidP="00467D32">
            <w:pPr>
              <w:jc w:val="both"/>
              <w:rPr>
                <w:rFonts w:ascii="Times New Roman" w:hAnsi="Times New Roman" w:cs="Times New Roman"/>
                <w:sz w:val="24"/>
                <w:szCs w:val="24"/>
              </w:rPr>
            </w:pPr>
            <w:r w:rsidRPr="00C338E7">
              <w:rPr>
                <w:rFonts w:ascii="Times New Roman" w:hAnsi="Times New Roman" w:cs="Times New Roman"/>
                <w:color w:val="FF0000"/>
                <w:sz w:val="24"/>
                <w:szCs w:val="24"/>
              </w:rPr>
              <w:t> </w:t>
            </w:r>
          </w:p>
          <w:p w14:paraId="549F6D19" w14:textId="77777777" w:rsidR="00467D32" w:rsidRPr="00C338E7" w:rsidRDefault="00467D32" w:rsidP="00467D32">
            <w:pPr>
              <w:jc w:val="both"/>
              <w:rPr>
                <w:rFonts w:ascii="Times New Roman" w:hAnsi="Times New Roman" w:cs="Times New Roman"/>
                <w:color w:val="500050"/>
                <w:sz w:val="24"/>
                <w:szCs w:val="24"/>
                <w:lang w:val="ru-RU"/>
              </w:rPr>
            </w:pPr>
            <w:r w:rsidRPr="00C338E7">
              <w:rPr>
                <w:rFonts w:ascii="Times New Roman" w:hAnsi="Times New Roman" w:cs="Times New Roman"/>
                <w:b/>
                <w:bCs/>
                <w:color w:val="000000"/>
                <w:sz w:val="24"/>
                <w:szCs w:val="24"/>
                <w:lang w:val="ru-RU"/>
              </w:rPr>
              <w:lastRenderedPageBreak/>
              <w:t>Требования к исходным уровням знаний и умений студентов</w:t>
            </w:r>
          </w:p>
          <w:p w14:paraId="03293BD1" w14:textId="77777777" w:rsidR="00467D32" w:rsidRPr="00C338E7" w:rsidRDefault="00467D32" w:rsidP="00467D32">
            <w:pPr>
              <w:pStyle w:val="Heading4"/>
              <w:spacing w:before="0" w:beforeAutospacing="0" w:after="0" w:afterAutospacing="0"/>
              <w:outlineLvl w:val="3"/>
              <w:rPr>
                <w:color w:val="500050"/>
              </w:rPr>
            </w:pPr>
            <w:r w:rsidRPr="00C338E7">
              <w:rPr>
                <w:rStyle w:val="Strong"/>
                <w:b/>
                <w:bCs/>
                <w:color w:val="500050"/>
              </w:rPr>
              <w:t>Знать:</w:t>
            </w:r>
          </w:p>
          <w:p w14:paraId="5FE86B55"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Основы линейной алгебры (векторы, матрицы, собственные значения и векторы);</w:t>
            </w:r>
          </w:p>
          <w:p w14:paraId="726A94BD"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Основные законы и принципы квантовой механики (суперпозиция, измерение, принцип неопределённости);</w:t>
            </w:r>
          </w:p>
          <w:p w14:paraId="7DD906F9"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 xml:space="preserve">Основы классического программирования (желательно на </w:t>
            </w:r>
            <w:r w:rsidRPr="00C338E7">
              <w:rPr>
                <w:color w:val="222222"/>
              </w:rPr>
              <w:t>Python</w:t>
            </w:r>
            <w:r w:rsidRPr="00C338E7">
              <w:rPr>
                <w:color w:val="222222"/>
                <w:lang w:val="ru-RU"/>
              </w:rPr>
              <w:t>);</w:t>
            </w:r>
          </w:p>
          <w:p w14:paraId="09ED8974"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Структуру и принципы работы классического компьютера;</w:t>
            </w:r>
          </w:p>
          <w:p w14:paraId="78BED884"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Понятие алгоритма и базовые алгоритмические конструкции.</w:t>
            </w:r>
          </w:p>
          <w:p w14:paraId="4C8534B1" w14:textId="77777777" w:rsidR="00467D32" w:rsidRPr="00C338E7" w:rsidRDefault="00467D32" w:rsidP="00467D32">
            <w:pPr>
              <w:pStyle w:val="Heading4"/>
              <w:spacing w:before="0" w:beforeAutospacing="0" w:after="0" w:afterAutospacing="0"/>
              <w:outlineLvl w:val="3"/>
              <w:rPr>
                <w:color w:val="222222"/>
              </w:rPr>
            </w:pPr>
            <w:r w:rsidRPr="00C338E7">
              <w:rPr>
                <w:rStyle w:val="Strong"/>
                <w:b/>
                <w:bCs/>
                <w:color w:val="222222"/>
              </w:rPr>
              <w:t>Уметь:</w:t>
            </w:r>
          </w:p>
          <w:p w14:paraId="2D434424"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Читать и анализировать квантовые схемы;</w:t>
            </w:r>
          </w:p>
          <w:p w14:paraId="0899EAC1"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Использовать библиотеки для симуляции квантовых алгоритмов (например, Qiskit, Cirq);</w:t>
            </w:r>
          </w:p>
          <w:p w14:paraId="13CFA124"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Писать простые программы на Python;</w:t>
            </w:r>
          </w:p>
          <w:p w14:paraId="1F65B04E"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Решать задачи с использованием линейной алгебры и комплексных чисел;</w:t>
            </w:r>
          </w:p>
          <w:p w14:paraId="1B296C17"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Представлять и интерпретировать состояние кьюбитов в виде векторов и матриц.</w:t>
            </w:r>
          </w:p>
          <w:p w14:paraId="1F247A56" w14:textId="77777777" w:rsidR="00467D32" w:rsidRPr="00C338E7" w:rsidRDefault="00467D32" w:rsidP="00467D32">
            <w:pPr>
              <w:pStyle w:val="Heading4"/>
              <w:spacing w:before="0" w:beforeAutospacing="0" w:after="0" w:afterAutospacing="0"/>
              <w:outlineLvl w:val="3"/>
              <w:rPr>
                <w:color w:val="222222"/>
              </w:rPr>
            </w:pPr>
            <w:r w:rsidRPr="00C338E7">
              <w:rPr>
                <w:rStyle w:val="Strong"/>
                <w:b/>
                <w:bCs/>
                <w:color w:val="222222"/>
              </w:rPr>
              <w:t>Владеть:</w:t>
            </w:r>
          </w:p>
          <w:p w14:paraId="5575EFC3"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Базовыми навыками работы в Jupyter Notebook;</w:t>
            </w:r>
          </w:p>
          <w:p w14:paraId="287BE05C"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Навыками поиска и анализа информации из научных и технических источников;</w:t>
            </w:r>
          </w:p>
          <w:p w14:paraId="335AFF11"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Приёмами визуализации результатов квантового моделирования;</w:t>
            </w:r>
          </w:p>
          <w:p w14:paraId="44F7FA41"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Навыками работы с системами контроля версий (например, Git) — желательно.</w:t>
            </w:r>
          </w:p>
          <w:p w14:paraId="78486999" w14:textId="77777777" w:rsidR="00467D32" w:rsidRPr="00C338E7" w:rsidRDefault="00467D32" w:rsidP="00467D32">
            <w:pPr>
              <w:jc w:val="both"/>
              <w:rPr>
                <w:rFonts w:ascii="Times New Roman" w:hAnsi="Times New Roman" w:cs="Times New Roman"/>
                <w:color w:val="500050"/>
                <w:sz w:val="24"/>
                <w:szCs w:val="24"/>
                <w:lang w:val="ru-RU"/>
              </w:rPr>
            </w:pPr>
            <w:r w:rsidRPr="00C338E7">
              <w:rPr>
                <w:rFonts w:ascii="Times New Roman" w:hAnsi="Times New Roman" w:cs="Times New Roman"/>
                <w:b/>
                <w:bCs/>
                <w:color w:val="000000"/>
                <w:sz w:val="24"/>
                <w:szCs w:val="24"/>
                <w:lang w:val="ru-RU"/>
              </w:rPr>
              <w:t>Взаимосвязь с другими дисциплинами специальности:</w:t>
            </w:r>
          </w:p>
          <w:p w14:paraId="4E9D42C4" w14:textId="0D08188F" w:rsidR="00467D32" w:rsidRPr="00C338E7" w:rsidRDefault="00467D32" w:rsidP="00467D32">
            <w:pPr>
              <w:rPr>
                <w:rFonts w:ascii="Times New Roman" w:hAnsi="Times New Roman" w:cs="Times New Roman"/>
                <w:b/>
                <w:sz w:val="24"/>
                <w:szCs w:val="24"/>
                <w:lang w:val="ru-RU"/>
              </w:rPr>
            </w:pPr>
            <w:r w:rsidRPr="00C338E7">
              <w:rPr>
                <w:rFonts w:ascii="Times New Roman" w:hAnsi="Times New Roman" w:cs="Times New Roman"/>
                <w:color w:val="000000"/>
                <w:sz w:val="24"/>
                <w:szCs w:val="24"/>
                <w:lang w:val="ru-RU"/>
              </w:rPr>
              <w:t>Квантовая криптография; </w:t>
            </w:r>
            <w:r w:rsidRPr="00C338E7">
              <w:rPr>
                <w:rFonts w:ascii="Times New Roman" w:hAnsi="Times New Roman" w:cs="Times New Roman"/>
                <w:color w:val="000000"/>
                <w:sz w:val="24"/>
                <w:szCs w:val="24"/>
              </w:rPr>
              <w:t>M</w:t>
            </w:r>
            <w:r w:rsidRPr="00C338E7">
              <w:rPr>
                <w:rFonts w:ascii="Times New Roman" w:hAnsi="Times New Roman" w:cs="Times New Roman"/>
                <w:color w:val="000000"/>
                <w:sz w:val="24"/>
                <w:szCs w:val="24"/>
                <w:lang w:val="ru-RU"/>
              </w:rPr>
              <w:t>ашинное обучение; Структуры данных и алгоритмы (</w:t>
            </w:r>
            <w:r w:rsidRPr="00C338E7">
              <w:rPr>
                <w:rFonts w:ascii="Times New Roman" w:hAnsi="Times New Roman" w:cs="Times New Roman"/>
                <w:color w:val="000000"/>
                <w:sz w:val="24"/>
                <w:szCs w:val="24"/>
              </w:rPr>
              <w:t>Python</w:t>
            </w:r>
            <w:r w:rsidRPr="00C338E7">
              <w:rPr>
                <w:rFonts w:ascii="Times New Roman" w:hAnsi="Times New Roman" w:cs="Times New Roman"/>
                <w:color w:val="000000"/>
                <w:sz w:val="24"/>
                <w:szCs w:val="24"/>
                <w:lang w:val="ru-RU"/>
              </w:rPr>
              <w:t>); Функциональное программирование (</w:t>
            </w:r>
            <w:r w:rsidRPr="00C338E7">
              <w:rPr>
                <w:rFonts w:ascii="Times New Roman" w:hAnsi="Times New Roman" w:cs="Times New Roman"/>
                <w:color w:val="000000"/>
                <w:sz w:val="24"/>
                <w:szCs w:val="24"/>
              </w:rPr>
              <w:t>Python</w:t>
            </w:r>
            <w:r w:rsidRPr="00C338E7">
              <w:rPr>
                <w:rFonts w:ascii="Times New Roman" w:hAnsi="Times New Roman" w:cs="Times New Roman"/>
                <w:color w:val="000000"/>
                <w:sz w:val="24"/>
                <w:szCs w:val="24"/>
                <w:lang w:val="ru-RU"/>
              </w:rPr>
              <w:t> &amp; </w:t>
            </w:r>
            <w:r w:rsidRPr="00C338E7">
              <w:rPr>
                <w:rFonts w:ascii="Times New Roman" w:hAnsi="Times New Roman" w:cs="Times New Roman"/>
                <w:color w:val="000000"/>
                <w:sz w:val="24"/>
                <w:szCs w:val="24"/>
              </w:rPr>
              <w:t>Wolfram</w:t>
            </w:r>
            <w:r w:rsidRPr="00C338E7">
              <w:rPr>
                <w:rFonts w:ascii="Times New Roman" w:hAnsi="Times New Roman" w:cs="Times New Roman"/>
                <w:color w:val="000000"/>
                <w:sz w:val="24"/>
                <w:szCs w:val="24"/>
                <w:lang w:val="ru-RU"/>
              </w:rPr>
              <w:t>).</w:t>
            </w:r>
          </w:p>
        </w:tc>
        <w:tc>
          <w:tcPr>
            <w:tcW w:w="3145" w:type="dxa"/>
          </w:tcPr>
          <w:p w14:paraId="0A816F56" w14:textId="77777777" w:rsidR="00467D32" w:rsidRDefault="00467D32" w:rsidP="00467D32">
            <w:pPr>
              <w:rPr>
                <w:rFonts w:ascii="Times New Roman" w:hAnsi="Times New Roman" w:cs="Times New Roman"/>
                <w:bCs/>
                <w:lang w:val="ru-RU"/>
              </w:rPr>
            </w:pPr>
            <w:r w:rsidRPr="00817A46">
              <w:rPr>
                <w:rFonts w:ascii="Times New Roman" w:hAnsi="Times New Roman" w:cs="Times New Roman"/>
                <w:bCs/>
                <w:lang w:val="ru-RU"/>
              </w:rPr>
              <w:lastRenderedPageBreak/>
              <w:t xml:space="preserve">ОПК-3, </w:t>
            </w:r>
          </w:p>
          <w:p w14:paraId="2298EDEB" w14:textId="77777777" w:rsidR="00467D32" w:rsidRPr="00817A46" w:rsidRDefault="00467D32" w:rsidP="00467D32">
            <w:pPr>
              <w:rPr>
                <w:rFonts w:ascii="Times New Roman" w:hAnsi="Times New Roman" w:cs="Times New Roman"/>
                <w:bCs/>
                <w:lang w:val="ru-RU"/>
              </w:rPr>
            </w:pPr>
          </w:p>
          <w:p w14:paraId="5FEC0246" w14:textId="77777777" w:rsidR="00467D32" w:rsidRPr="00817A46" w:rsidRDefault="00467D32" w:rsidP="00467D32">
            <w:pPr>
              <w:rPr>
                <w:rFonts w:ascii="Times New Roman" w:hAnsi="Times New Roman" w:cs="Times New Roman"/>
                <w:bCs/>
                <w:lang w:val="ru-RU"/>
              </w:rPr>
            </w:pPr>
            <w:r w:rsidRPr="00817A46">
              <w:rPr>
                <w:rFonts w:ascii="Times New Roman" w:hAnsi="Times New Roman" w:cs="Times New Roman"/>
                <w:bCs/>
                <w:lang w:val="ru-RU"/>
              </w:rPr>
              <w:t xml:space="preserve">ОПК-3.1; ОПК-3.2; ОПК-3.3; </w:t>
            </w:r>
          </w:p>
          <w:p w14:paraId="021748DA" w14:textId="71133FBF" w:rsidR="00467D32" w:rsidRPr="00C338E7" w:rsidRDefault="00467D32" w:rsidP="00467D32">
            <w:pPr>
              <w:rPr>
                <w:rFonts w:ascii="Times New Roman" w:hAnsi="Times New Roman" w:cs="Times New Roman"/>
                <w:bCs/>
                <w:lang w:val="ru-RU"/>
              </w:rPr>
            </w:pPr>
          </w:p>
        </w:tc>
      </w:tr>
      <w:tr w:rsidR="00467D32" w:rsidRPr="00285B10" w14:paraId="08D6CCEC" w14:textId="77777777" w:rsidTr="00766D94">
        <w:tc>
          <w:tcPr>
            <w:tcW w:w="1701" w:type="dxa"/>
          </w:tcPr>
          <w:p w14:paraId="45E81E4C" w14:textId="1602104C"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Б1.О.17</w:t>
            </w:r>
          </w:p>
        </w:tc>
        <w:tc>
          <w:tcPr>
            <w:tcW w:w="2295" w:type="dxa"/>
          </w:tcPr>
          <w:p w14:paraId="74DF1A9B" w14:textId="6837F9AA"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Физическая культура</w:t>
            </w:r>
          </w:p>
        </w:tc>
        <w:tc>
          <w:tcPr>
            <w:tcW w:w="7799" w:type="dxa"/>
          </w:tcPr>
          <w:p w14:paraId="2E0C93B6" w14:textId="336DEF9A" w:rsidR="00467D32" w:rsidRDefault="00467D32" w:rsidP="00467D32">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Занятия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w:t>
            </w:r>
            <w:r w:rsidRPr="00D722E9">
              <w:rPr>
                <w:rFonts w:ascii="Times New Roman" w:hAnsi="Times New Roman" w:cs="Times New Roman"/>
                <w:b/>
                <w:sz w:val="24"/>
                <w:szCs w:val="24"/>
                <w:lang w:val="ru-RU"/>
              </w:rPr>
              <w:lastRenderedPageBreak/>
              <w:t>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7C201037"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 xml:space="preserve">УК-7, </w:t>
            </w:r>
          </w:p>
          <w:p w14:paraId="751B178C"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w:t>
            </w:r>
          </w:p>
          <w:p w14:paraId="2B634295" w14:textId="77777777" w:rsidR="00467D32" w:rsidRDefault="00467D32" w:rsidP="00467D32">
            <w:pPr>
              <w:rPr>
                <w:rFonts w:ascii="Times New Roman" w:hAnsi="Times New Roman" w:cs="Times New Roman"/>
                <w:bCs/>
                <w:lang w:val="ru-RU"/>
              </w:rPr>
            </w:pPr>
          </w:p>
          <w:p w14:paraId="19FE1730"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43CC43BC" w14:textId="77777777" w:rsidR="00467D32" w:rsidRDefault="00467D32" w:rsidP="00467D32">
            <w:pPr>
              <w:rPr>
                <w:rFonts w:ascii="Times New Roman" w:hAnsi="Times New Roman" w:cs="Times New Roman"/>
                <w:bCs/>
                <w:lang w:val="ru-RU"/>
              </w:rPr>
            </w:pPr>
          </w:p>
          <w:p w14:paraId="338B7A12" w14:textId="7F204D72" w:rsidR="00467D32" w:rsidRPr="00DE13CC" w:rsidRDefault="00467D32" w:rsidP="00467D32">
            <w:pPr>
              <w:rPr>
                <w:rFonts w:ascii="Times New Roman" w:hAnsi="Times New Roman" w:cs="Times New Roman"/>
                <w:bCs/>
                <w:lang w:val="ru-RU"/>
              </w:rPr>
            </w:pPr>
          </w:p>
        </w:tc>
      </w:tr>
      <w:tr w:rsidR="00467D32" w:rsidRPr="00467D32" w14:paraId="02BE258F" w14:textId="77777777" w:rsidTr="00766D94">
        <w:tc>
          <w:tcPr>
            <w:tcW w:w="1701" w:type="dxa"/>
          </w:tcPr>
          <w:p w14:paraId="6F4620BA" w14:textId="16279499" w:rsidR="00467D32" w:rsidRPr="00C338E7" w:rsidRDefault="00467D32" w:rsidP="00467D32">
            <w:pPr>
              <w:rPr>
                <w:rFonts w:ascii="Times New Roman" w:hAnsi="Times New Roman" w:cs="Times New Roman"/>
                <w:sz w:val="24"/>
                <w:szCs w:val="24"/>
                <w:lang w:val="ru-RU"/>
              </w:rPr>
            </w:pPr>
            <w:r w:rsidRPr="00C338E7">
              <w:rPr>
                <w:rFonts w:ascii="Times New Roman" w:hAnsi="Times New Roman" w:cs="Times New Roman"/>
                <w:sz w:val="24"/>
                <w:szCs w:val="24"/>
              </w:rPr>
              <w:lastRenderedPageBreak/>
              <w:t>Б1.О.1</w:t>
            </w:r>
            <w:r w:rsidRPr="00C338E7">
              <w:rPr>
                <w:rFonts w:ascii="Times New Roman" w:hAnsi="Times New Roman" w:cs="Times New Roman"/>
                <w:sz w:val="24"/>
                <w:szCs w:val="24"/>
                <w:lang w:val="ru-RU"/>
              </w:rPr>
              <w:t>8</w:t>
            </w:r>
          </w:p>
        </w:tc>
        <w:tc>
          <w:tcPr>
            <w:tcW w:w="2295" w:type="dxa"/>
          </w:tcPr>
          <w:p w14:paraId="706262B3" w14:textId="23D8824D" w:rsidR="00467D32" w:rsidRPr="00C338E7" w:rsidRDefault="00467D32" w:rsidP="00467D32">
            <w:pPr>
              <w:rPr>
                <w:rFonts w:ascii="Times New Roman" w:hAnsi="Times New Roman" w:cs="Times New Roman"/>
                <w:lang w:val="ru-RU"/>
              </w:rPr>
            </w:pPr>
            <w:r w:rsidRPr="00C338E7">
              <w:rPr>
                <w:rFonts w:ascii="Times New Roman" w:hAnsi="Times New Roman" w:cs="Times New Roman"/>
                <w:lang w:val="ru-RU"/>
              </w:rPr>
              <w:t xml:space="preserve">Курсовая работа по Квантовому программированию </w:t>
            </w:r>
            <w:r w:rsidRPr="00C338E7">
              <w:rPr>
                <w:rFonts w:ascii="Times New Roman" w:hAnsi="Times New Roman" w:cs="Times New Roman"/>
                <w:sz w:val="24"/>
                <w:szCs w:val="24"/>
                <w:lang w:val="ru-RU"/>
              </w:rPr>
              <w:t>(</w:t>
            </w:r>
            <w:r w:rsidRPr="00C338E7">
              <w:rPr>
                <w:rFonts w:ascii="Sylfaen" w:hAnsi="Sylfaen" w:cs="Times New Roman"/>
                <w:sz w:val="24"/>
                <w:szCs w:val="24"/>
              </w:rPr>
              <w:t>QISK</w:t>
            </w:r>
            <w:r>
              <w:rPr>
                <w:rFonts w:ascii="Sylfaen" w:hAnsi="Sylfaen" w:cs="Times New Roman"/>
                <w:sz w:val="24"/>
                <w:szCs w:val="24"/>
              </w:rPr>
              <w:t>I</w:t>
            </w:r>
            <w:r w:rsidRPr="00C338E7">
              <w:rPr>
                <w:rFonts w:ascii="Sylfaen" w:hAnsi="Sylfaen" w:cs="Times New Roman"/>
                <w:sz w:val="24"/>
                <w:szCs w:val="24"/>
              </w:rPr>
              <w:t>T</w:t>
            </w:r>
            <w:r w:rsidRPr="00C338E7">
              <w:rPr>
                <w:rFonts w:ascii="Sylfaen" w:hAnsi="Sylfaen" w:cs="Times New Roman"/>
                <w:sz w:val="24"/>
                <w:szCs w:val="24"/>
                <w:lang w:val="ru-RU"/>
              </w:rPr>
              <w:t>)</w:t>
            </w:r>
          </w:p>
        </w:tc>
        <w:tc>
          <w:tcPr>
            <w:tcW w:w="7799" w:type="dxa"/>
          </w:tcPr>
          <w:p w14:paraId="3C13AB27" w14:textId="77777777" w:rsidR="00467D32" w:rsidRPr="00C338E7" w:rsidRDefault="00467D32" w:rsidP="00467D32">
            <w:pPr>
              <w:jc w:val="both"/>
              <w:rPr>
                <w:rFonts w:ascii="Times New Roman" w:hAnsi="Times New Roman" w:cs="Times New Roman"/>
                <w:color w:val="222222"/>
                <w:sz w:val="24"/>
                <w:szCs w:val="24"/>
                <w:lang w:val="ru-RU"/>
              </w:rPr>
            </w:pPr>
            <w:r w:rsidRPr="00C338E7">
              <w:rPr>
                <w:rStyle w:val="Strong"/>
                <w:color w:val="222222"/>
                <w:lang w:val="ru-RU"/>
              </w:rPr>
              <w:t>Квантовое программирование</w:t>
            </w:r>
            <w:r w:rsidRPr="00C338E7">
              <w:rPr>
                <w:rFonts w:ascii="Times New Roman" w:hAnsi="Times New Roman" w:cs="Times New Roman"/>
                <w:color w:val="222222"/>
                <w:sz w:val="24"/>
                <w:szCs w:val="24"/>
              </w:rPr>
              <w:t> </w:t>
            </w:r>
            <w:r w:rsidRPr="00C338E7">
              <w:rPr>
                <w:rFonts w:ascii="Times New Roman" w:hAnsi="Times New Roman" w:cs="Times New Roman"/>
                <w:color w:val="222222"/>
                <w:sz w:val="24"/>
                <w:szCs w:val="24"/>
                <w:lang w:val="ru-RU"/>
              </w:rPr>
              <w:t>— это область программирования, связанная с разработкой алгоритмов и программ для квантовых компьютеров. В отличие от классических компьютеров, использующих биты (0 или 1), квантовые компьютеры используют</w:t>
            </w:r>
            <w:r w:rsidRPr="00C338E7">
              <w:rPr>
                <w:rFonts w:ascii="Times New Roman" w:hAnsi="Times New Roman" w:cs="Times New Roman"/>
                <w:color w:val="222222"/>
                <w:sz w:val="24"/>
                <w:szCs w:val="24"/>
              </w:rPr>
              <w:t> </w:t>
            </w:r>
            <w:r w:rsidRPr="00C338E7">
              <w:rPr>
                <w:rStyle w:val="Strong"/>
                <w:color w:val="222222"/>
                <w:lang w:val="ru-RU"/>
              </w:rPr>
              <w:t>кьюбиты</w:t>
            </w:r>
            <w:r w:rsidRPr="00C338E7">
              <w:rPr>
                <w:rFonts w:ascii="Times New Roman" w:hAnsi="Times New Roman" w:cs="Times New Roman"/>
                <w:color w:val="222222"/>
                <w:sz w:val="24"/>
                <w:szCs w:val="24"/>
              </w:rPr>
              <w:t> </w:t>
            </w:r>
            <w:r w:rsidRPr="00C338E7">
              <w:rPr>
                <w:rFonts w:ascii="Times New Roman" w:hAnsi="Times New Roman" w:cs="Times New Roman"/>
                <w:color w:val="222222"/>
                <w:sz w:val="24"/>
                <w:szCs w:val="24"/>
                <w:lang w:val="ru-RU"/>
              </w:rPr>
              <w:t>(</w:t>
            </w:r>
            <w:r w:rsidRPr="00C338E7">
              <w:rPr>
                <w:rFonts w:ascii="Times New Roman" w:hAnsi="Times New Roman" w:cs="Times New Roman"/>
                <w:color w:val="222222"/>
                <w:sz w:val="24"/>
                <w:szCs w:val="24"/>
              </w:rPr>
              <w:t>qubits</w:t>
            </w:r>
            <w:r w:rsidRPr="00C338E7">
              <w:rPr>
                <w:rFonts w:ascii="Times New Roman" w:hAnsi="Times New Roman" w:cs="Times New Roman"/>
                <w:color w:val="222222"/>
                <w:sz w:val="24"/>
                <w:szCs w:val="24"/>
                <w:lang w:val="ru-RU"/>
              </w:rPr>
              <w:t>), которые могут находиться в суперпозиции состояний и быть запутанными друг с другом.</w:t>
            </w:r>
          </w:p>
          <w:p w14:paraId="5999D3DA" w14:textId="77777777" w:rsidR="00467D32" w:rsidRPr="00C338E7" w:rsidRDefault="00467D32" w:rsidP="00467D32">
            <w:pPr>
              <w:jc w:val="both"/>
              <w:rPr>
                <w:rFonts w:ascii="Times New Roman" w:hAnsi="Times New Roman" w:cs="Times New Roman"/>
                <w:sz w:val="24"/>
                <w:szCs w:val="24"/>
                <w:lang w:val="ru-RU"/>
              </w:rPr>
            </w:pPr>
            <w:r w:rsidRPr="00C338E7">
              <w:rPr>
                <w:rFonts w:ascii="Times New Roman" w:hAnsi="Times New Roman" w:cs="Times New Roman"/>
                <w:color w:val="000000"/>
                <w:sz w:val="24"/>
                <w:szCs w:val="24"/>
                <w:lang w:val="ru-RU"/>
              </w:rPr>
              <w:t> </w:t>
            </w:r>
            <w:r w:rsidRPr="00C338E7">
              <w:rPr>
                <w:rFonts w:ascii="Times New Roman" w:hAnsi="Times New Roman" w:cs="Times New Roman"/>
                <w:b/>
                <w:color w:val="000000"/>
                <w:sz w:val="24"/>
                <w:szCs w:val="24"/>
                <w:lang w:val="ru-RU"/>
              </w:rPr>
              <w:t xml:space="preserve">Основные методы </w:t>
            </w:r>
            <w:r w:rsidRPr="00C338E7">
              <w:rPr>
                <w:rFonts w:ascii="Times New Roman" w:hAnsi="Times New Roman" w:cs="Times New Roman"/>
                <w:b/>
                <w:sz w:val="24"/>
                <w:szCs w:val="24"/>
                <w:lang w:val="ru-RU"/>
              </w:rPr>
              <w:t>проведения занятий</w:t>
            </w:r>
            <w:r w:rsidRPr="00C338E7">
              <w:rPr>
                <w:rFonts w:ascii="Times New Roman" w:hAnsi="Times New Roman" w:cs="Times New Roman"/>
                <w:sz w:val="24"/>
                <w:szCs w:val="24"/>
                <w:lang w:val="ru-RU"/>
              </w:rPr>
              <w:t xml:space="preserve"> -</w:t>
            </w:r>
            <w:r w:rsidRPr="00C338E7">
              <w:rPr>
                <w:rFonts w:ascii="Times New Roman" w:hAnsi="Times New Roman" w:cs="Times New Roman"/>
                <w:sz w:val="24"/>
                <w:szCs w:val="24"/>
              </w:rPr>
              <w:t> </w:t>
            </w:r>
            <w:r w:rsidRPr="00C338E7">
              <w:rPr>
                <w:rFonts w:ascii="Times New Roman" w:hAnsi="Times New Roman" w:cs="Times New Roman"/>
                <w:sz w:val="24"/>
                <w:szCs w:val="24"/>
                <w:lang w:val="ru-RU"/>
              </w:rPr>
              <w:t>лекции, практические занятия.</w:t>
            </w:r>
          </w:p>
          <w:p w14:paraId="7D61467B" w14:textId="77777777" w:rsidR="00467D32" w:rsidRPr="00C338E7" w:rsidRDefault="00467D32" w:rsidP="00467D32">
            <w:pPr>
              <w:jc w:val="both"/>
              <w:rPr>
                <w:rFonts w:ascii="Times New Roman" w:hAnsi="Times New Roman" w:cs="Times New Roman"/>
                <w:b/>
                <w:sz w:val="24"/>
                <w:szCs w:val="24"/>
              </w:rPr>
            </w:pPr>
            <w:r w:rsidRPr="00C338E7">
              <w:rPr>
                <w:rFonts w:ascii="Times New Roman" w:hAnsi="Times New Roman" w:cs="Times New Roman"/>
                <w:b/>
                <w:sz w:val="24"/>
                <w:szCs w:val="24"/>
                <w:lang w:val="ru-RU"/>
              </w:rPr>
              <w:t>Список</w:t>
            </w:r>
            <w:r w:rsidRPr="00C338E7">
              <w:rPr>
                <w:rFonts w:ascii="Times New Roman" w:hAnsi="Times New Roman" w:cs="Times New Roman"/>
                <w:b/>
                <w:sz w:val="24"/>
                <w:szCs w:val="24"/>
              </w:rPr>
              <w:t xml:space="preserve"> </w:t>
            </w:r>
            <w:r w:rsidRPr="00C338E7">
              <w:rPr>
                <w:rFonts w:ascii="Times New Roman" w:hAnsi="Times New Roman" w:cs="Times New Roman"/>
                <w:b/>
                <w:sz w:val="24"/>
                <w:szCs w:val="24"/>
                <w:lang w:val="ru-RU"/>
              </w:rPr>
              <w:t>литературы</w:t>
            </w:r>
            <w:r w:rsidRPr="00C338E7">
              <w:rPr>
                <w:rFonts w:ascii="Times New Roman" w:hAnsi="Times New Roman" w:cs="Times New Roman"/>
                <w:b/>
                <w:sz w:val="24"/>
                <w:szCs w:val="24"/>
              </w:rPr>
              <w:t>:</w:t>
            </w:r>
          </w:p>
          <w:p w14:paraId="17D9D94B" w14:textId="77777777" w:rsidR="00467D32" w:rsidRPr="00C338E7" w:rsidRDefault="00467D32" w:rsidP="00467D32">
            <w:pPr>
              <w:rPr>
                <w:rStyle w:val="im"/>
                <w:rFonts w:ascii="Times New Roman" w:hAnsi="Times New Roman" w:cs="Times New Roman"/>
                <w:sz w:val="24"/>
                <w:szCs w:val="24"/>
              </w:rPr>
            </w:pPr>
            <w:r w:rsidRPr="00C338E7">
              <w:rPr>
                <w:rFonts w:ascii="Times New Roman" w:hAnsi="Times New Roman" w:cs="Times New Roman"/>
                <w:color w:val="222222"/>
                <w:sz w:val="24"/>
                <w:szCs w:val="24"/>
              </w:rPr>
              <w:t>1.Nielsen M.A., Chuang I.L.Quantum Computation and Quantum Information — Cambridge University Press, 2010.</w:t>
            </w:r>
            <w:r w:rsidRPr="00C338E7">
              <w:rPr>
                <w:rFonts w:ascii="Times New Roman" w:hAnsi="Times New Roman" w:cs="Times New Roman"/>
                <w:color w:val="222222"/>
                <w:sz w:val="24"/>
                <w:szCs w:val="24"/>
              </w:rPr>
              <w:br/>
              <w:t>2.Qiskit Textbook (IBM Quantum) Learn Quantum Computation using Qiskit — </w:t>
            </w:r>
            <w:hyperlink r:id="rId9" w:tgtFrame="_blank" w:history="1">
              <w:r w:rsidRPr="00C338E7">
                <w:rPr>
                  <w:rStyle w:val="Hyperlink"/>
                  <w:rFonts w:ascii="Times New Roman" w:hAnsi="Times New Roman" w:cs="Times New Roman"/>
                  <w:color w:val="1155CC"/>
                  <w:sz w:val="24"/>
                  <w:szCs w:val="24"/>
                </w:rPr>
                <w:t>https://qiskit.org/textbook</w:t>
              </w:r>
            </w:hyperlink>
            <w:r w:rsidRPr="00C338E7">
              <w:rPr>
                <w:rFonts w:ascii="Times New Roman" w:hAnsi="Times New Roman" w:cs="Times New Roman"/>
                <w:color w:val="222222"/>
                <w:sz w:val="24"/>
                <w:szCs w:val="24"/>
              </w:rPr>
              <w:br/>
              <w:t>(Интерактивный онлайн-учебник по квантовому программированию на Python)</w:t>
            </w:r>
          </w:p>
          <w:p w14:paraId="1B71C86C" w14:textId="77777777" w:rsidR="00467D32" w:rsidRPr="00C338E7" w:rsidRDefault="00467D32" w:rsidP="00467D32">
            <w:pPr>
              <w:jc w:val="both"/>
              <w:rPr>
                <w:rFonts w:ascii="Times New Roman" w:hAnsi="Times New Roman" w:cs="Times New Roman"/>
                <w:sz w:val="24"/>
                <w:szCs w:val="24"/>
              </w:rPr>
            </w:pPr>
            <w:r w:rsidRPr="00C338E7">
              <w:rPr>
                <w:rFonts w:ascii="Times New Roman" w:hAnsi="Times New Roman" w:cs="Times New Roman"/>
                <w:color w:val="FF0000"/>
                <w:sz w:val="24"/>
                <w:szCs w:val="24"/>
              </w:rPr>
              <w:t> </w:t>
            </w:r>
          </w:p>
          <w:p w14:paraId="77229738" w14:textId="77777777" w:rsidR="00467D32" w:rsidRPr="00C338E7" w:rsidRDefault="00467D32" w:rsidP="00467D32">
            <w:pPr>
              <w:jc w:val="both"/>
              <w:rPr>
                <w:rFonts w:ascii="Times New Roman" w:hAnsi="Times New Roman" w:cs="Times New Roman"/>
                <w:color w:val="500050"/>
                <w:sz w:val="24"/>
                <w:szCs w:val="24"/>
                <w:lang w:val="ru-RU"/>
              </w:rPr>
            </w:pPr>
            <w:r w:rsidRPr="00C338E7">
              <w:rPr>
                <w:rFonts w:ascii="Times New Roman" w:hAnsi="Times New Roman" w:cs="Times New Roman"/>
                <w:b/>
                <w:bCs/>
                <w:color w:val="000000"/>
                <w:sz w:val="24"/>
                <w:szCs w:val="24"/>
                <w:lang w:val="ru-RU"/>
              </w:rPr>
              <w:t>Требования к исходным уровням знаний и умений студентов</w:t>
            </w:r>
          </w:p>
          <w:p w14:paraId="05104432" w14:textId="77777777" w:rsidR="00467D32" w:rsidRPr="00C338E7" w:rsidRDefault="00467D32" w:rsidP="00467D32">
            <w:pPr>
              <w:pStyle w:val="Heading4"/>
              <w:spacing w:before="0" w:beforeAutospacing="0" w:after="0" w:afterAutospacing="0"/>
              <w:outlineLvl w:val="3"/>
              <w:rPr>
                <w:color w:val="500050"/>
              </w:rPr>
            </w:pPr>
            <w:r w:rsidRPr="00C338E7">
              <w:rPr>
                <w:rStyle w:val="Strong"/>
                <w:b/>
                <w:bCs/>
                <w:color w:val="500050"/>
              </w:rPr>
              <w:t>Знать:</w:t>
            </w:r>
          </w:p>
          <w:p w14:paraId="5C14E796"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Основы линейной алгебры (векторы, матрицы, собственные значения и векторы);</w:t>
            </w:r>
          </w:p>
          <w:p w14:paraId="290552E4"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Основные законы и принципы квантовой механики (суперпозиция, измерение, принцип неопределённости);</w:t>
            </w:r>
          </w:p>
          <w:p w14:paraId="4C49AFCC"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 xml:space="preserve">Основы классического программирования (желательно на </w:t>
            </w:r>
            <w:r w:rsidRPr="00C338E7">
              <w:rPr>
                <w:color w:val="222222"/>
              </w:rPr>
              <w:t>Python</w:t>
            </w:r>
            <w:r w:rsidRPr="00C338E7">
              <w:rPr>
                <w:color w:val="222222"/>
                <w:lang w:val="ru-RU"/>
              </w:rPr>
              <w:t>);</w:t>
            </w:r>
          </w:p>
          <w:p w14:paraId="41E9FD13"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Структуру и принципы работы классического компьютера;</w:t>
            </w:r>
          </w:p>
          <w:p w14:paraId="489EA52F"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Понятие алгоритма и базовые алгоритмические конструкции.</w:t>
            </w:r>
          </w:p>
          <w:p w14:paraId="0933C967" w14:textId="77777777" w:rsidR="00467D32" w:rsidRPr="00C338E7" w:rsidRDefault="00467D32" w:rsidP="00467D32">
            <w:pPr>
              <w:pStyle w:val="Heading4"/>
              <w:spacing w:before="0" w:beforeAutospacing="0" w:after="0" w:afterAutospacing="0"/>
              <w:outlineLvl w:val="3"/>
              <w:rPr>
                <w:color w:val="222222"/>
              </w:rPr>
            </w:pPr>
            <w:r w:rsidRPr="00C338E7">
              <w:rPr>
                <w:rStyle w:val="Strong"/>
                <w:b/>
                <w:bCs/>
                <w:color w:val="222222"/>
              </w:rPr>
              <w:t>Уметь:</w:t>
            </w:r>
          </w:p>
          <w:p w14:paraId="22C23947"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Читать и анализировать квантовые схемы;</w:t>
            </w:r>
          </w:p>
          <w:p w14:paraId="101C2FDD"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Использовать библиотеки для симуляции квантовых алгоритмов (например, Qiskit, Cirq);</w:t>
            </w:r>
          </w:p>
          <w:p w14:paraId="2464E74F"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Писать простые программы на Python;</w:t>
            </w:r>
          </w:p>
          <w:p w14:paraId="4E0A9A1D"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Решать задачи с использованием линейной алгебры и комплексных чисел;</w:t>
            </w:r>
          </w:p>
          <w:p w14:paraId="07C73144"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lastRenderedPageBreak/>
              <w:t>Представлять и интерпретировать состояние кьюбитов в виде векторов и матриц.</w:t>
            </w:r>
          </w:p>
          <w:p w14:paraId="7FB9B24D" w14:textId="77777777" w:rsidR="00467D32" w:rsidRPr="00C338E7" w:rsidRDefault="00467D32" w:rsidP="00467D32">
            <w:pPr>
              <w:pStyle w:val="Heading4"/>
              <w:spacing w:before="0" w:beforeAutospacing="0" w:after="0" w:afterAutospacing="0"/>
              <w:outlineLvl w:val="3"/>
              <w:rPr>
                <w:color w:val="222222"/>
              </w:rPr>
            </w:pPr>
            <w:r w:rsidRPr="00C338E7">
              <w:rPr>
                <w:rStyle w:val="Strong"/>
                <w:b/>
                <w:bCs/>
                <w:color w:val="222222"/>
              </w:rPr>
              <w:t>Владеть:</w:t>
            </w:r>
          </w:p>
          <w:p w14:paraId="11FA2172"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Базовыми навыками работы в Jupyter Notebook;</w:t>
            </w:r>
          </w:p>
          <w:p w14:paraId="43E1D46D"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Навыками поиска и анализа информации из научных и технических источников;</w:t>
            </w:r>
          </w:p>
          <w:p w14:paraId="499F3469"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Приёмами визуализации результатов квантового моделирования;</w:t>
            </w:r>
          </w:p>
          <w:p w14:paraId="7BAA7FAD" w14:textId="77777777" w:rsidR="00467D32" w:rsidRPr="00C338E7" w:rsidRDefault="00467D32" w:rsidP="00467D32">
            <w:pPr>
              <w:pStyle w:val="NormalWeb"/>
              <w:numPr>
                <w:ilvl w:val="0"/>
                <w:numId w:val="6"/>
              </w:numPr>
              <w:tabs>
                <w:tab w:val="clear" w:pos="720"/>
                <w:tab w:val="num" w:pos="314"/>
              </w:tabs>
              <w:spacing w:before="0" w:beforeAutospacing="0" w:after="0" w:afterAutospacing="0"/>
              <w:ind w:left="314" w:hanging="142"/>
              <w:rPr>
                <w:color w:val="222222"/>
                <w:lang w:val="ru-RU"/>
              </w:rPr>
            </w:pPr>
            <w:r w:rsidRPr="00C338E7">
              <w:rPr>
                <w:color w:val="222222"/>
                <w:lang w:val="ru-RU"/>
              </w:rPr>
              <w:t>Навыками работы с системами контроля версий (например, Git) — желательно.</w:t>
            </w:r>
          </w:p>
          <w:p w14:paraId="56F10064" w14:textId="77777777" w:rsidR="00467D32" w:rsidRPr="00C338E7" w:rsidRDefault="00467D32" w:rsidP="00467D32">
            <w:pPr>
              <w:jc w:val="both"/>
              <w:rPr>
                <w:rFonts w:ascii="Times New Roman" w:hAnsi="Times New Roman" w:cs="Times New Roman"/>
                <w:color w:val="500050"/>
                <w:sz w:val="24"/>
                <w:szCs w:val="24"/>
                <w:lang w:val="ru-RU"/>
              </w:rPr>
            </w:pPr>
            <w:r w:rsidRPr="00C338E7">
              <w:rPr>
                <w:rFonts w:ascii="Times New Roman" w:hAnsi="Times New Roman" w:cs="Times New Roman"/>
                <w:b/>
                <w:bCs/>
                <w:color w:val="000000"/>
                <w:sz w:val="24"/>
                <w:szCs w:val="24"/>
                <w:lang w:val="ru-RU"/>
              </w:rPr>
              <w:t>Взаимосвязь с другими дисциплинами специальности:</w:t>
            </w:r>
          </w:p>
          <w:p w14:paraId="097152DC" w14:textId="76A8CF92" w:rsidR="00467D32" w:rsidRPr="00C338E7" w:rsidRDefault="00467D32" w:rsidP="00467D32">
            <w:pPr>
              <w:rPr>
                <w:rFonts w:ascii="Times New Roman" w:hAnsi="Times New Roman" w:cs="Times New Roman"/>
                <w:b/>
                <w:sz w:val="24"/>
                <w:szCs w:val="24"/>
                <w:lang w:val="ru-RU"/>
              </w:rPr>
            </w:pPr>
            <w:r w:rsidRPr="00C338E7">
              <w:rPr>
                <w:rFonts w:ascii="Times New Roman" w:hAnsi="Times New Roman" w:cs="Times New Roman"/>
                <w:color w:val="000000"/>
                <w:sz w:val="24"/>
                <w:szCs w:val="24"/>
                <w:lang w:val="ru-RU"/>
              </w:rPr>
              <w:t>Квантовая криптография; </w:t>
            </w:r>
            <w:r w:rsidRPr="00C338E7">
              <w:rPr>
                <w:rFonts w:ascii="Times New Roman" w:hAnsi="Times New Roman" w:cs="Times New Roman"/>
                <w:color w:val="000000"/>
                <w:sz w:val="24"/>
                <w:szCs w:val="24"/>
              </w:rPr>
              <w:t>M</w:t>
            </w:r>
            <w:r w:rsidRPr="00C338E7">
              <w:rPr>
                <w:rFonts w:ascii="Times New Roman" w:hAnsi="Times New Roman" w:cs="Times New Roman"/>
                <w:color w:val="000000"/>
                <w:sz w:val="24"/>
                <w:szCs w:val="24"/>
                <w:lang w:val="ru-RU"/>
              </w:rPr>
              <w:t>ашинное обучение; Структуры данных и алгоритмы (</w:t>
            </w:r>
            <w:r w:rsidRPr="00C338E7">
              <w:rPr>
                <w:rFonts w:ascii="Times New Roman" w:hAnsi="Times New Roman" w:cs="Times New Roman"/>
                <w:color w:val="000000"/>
                <w:sz w:val="24"/>
                <w:szCs w:val="24"/>
              </w:rPr>
              <w:t>Python</w:t>
            </w:r>
            <w:r w:rsidRPr="00C338E7">
              <w:rPr>
                <w:rFonts w:ascii="Times New Roman" w:hAnsi="Times New Roman" w:cs="Times New Roman"/>
                <w:color w:val="000000"/>
                <w:sz w:val="24"/>
                <w:szCs w:val="24"/>
                <w:lang w:val="ru-RU"/>
              </w:rPr>
              <w:t>); Функциональное программирование (</w:t>
            </w:r>
            <w:r w:rsidRPr="00C338E7">
              <w:rPr>
                <w:rFonts w:ascii="Times New Roman" w:hAnsi="Times New Roman" w:cs="Times New Roman"/>
                <w:color w:val="000000"/>
                <w:sz w:val="24"/>
                <w:szCs w:val="24"/>
              </w:rPr>
              <w:t>Python</w:t>
            </w:r>
            <w:r w:rsidRPr="00C338E7">
              <w:rPr>
                <w:rFonts w:ascii="Times New Roman" w:hAnsi="Times New Roman" w:cs="Times New Roman"/>
                <w:color w:val="000000"/>
                <w:sz w:val="24"/>
                <w:szCs w:val="24"/>
                <w:lang w:val="ru-RU"/>
              </w:rPr>
              <w:t> &amp; </w:t>
            </w:r>
            <w:r w:rsidRPr="00C338E7">
              <w:rPr>
                <w:rFonts w:ascii="Times New Roman" w:hAnsi="Times New Roman" w:cs="Times New Roman"/>
                <w:color w:val="000000"/>
                <w:sz w:val="24"/>
                <w:szCs w:val="24"/>
              </w:rPr>
              <w:t>Wolfram</w:t>
            </w:r>
            <w:r w:rsidRPr="00C338E7">
              <w:rPr>
                <w:rFonts w:ascii="Times New Roman" w:hAnsi="Times New Roman" w:cs="Times New Roman"/>
                <w:color w:val="000000"/>
                <w:sz w:val="24"/>
                <w:szCs w:val="24"/>
                <w:lang w:val="ru-RU"/>
              </w:rPr>
              <w:t>).</w:t>
            </w:r>
          </w:p>
        </w:tc>
        <w:tc>
          <w:tcPr>
            <w:tcW w:w="3145" w:type="dxa"/>
          </w:tcPr>
          <w:p w14:paraId="15FF9607" w14:textId="77777777" w:rsidR="00467D32" w:rsidRPr="00817A46" w:rsidRDefault="00467D32" w:rsidP="00467D32">
            <w:pPr>
              <w:rPr>
                <w:rFonts w:ascii="Times New Roman" w:hAnsi="Times New Roman" w:cs="Times New Roman"/>
                <w:bCs/>
                <w:lang w:val="ru-RU"/>
              </w:rPr>
            </w:pPr>
            <w:r>
              <w:rPr>
                <w:rFonts w:ascii="Times New Roman" w:hAnsi="Times New Roman" w:cs="Times New Roman"/>
                <w:bCs/>
                <w:lang w:val="ru-RU"/>
              </w:rPr>
              <w:lastRenderedPageBreak/>
              <w:t>УК-3,</w:t>
            </w:r>
            <w:r w:rsidRPr="00817A46">
              <w:rPr>
                <w:rFonts w:ascii="Times New Roman" w:hAnsi="Times New Roman" w:cs="Times New Roman"/>
                <w:bCs/>
                <w:lang w:val="ru-RU"/>
              </w:rPr>
              <w:t xml:space="preserve"> ОПК-5, ПК-7, </w:t>
            </w:r>
          </w:p>
          <w:p w14:paraId="092B4584" w14:textId="77777777" w:rsidR="00467D32" w:rsidRPr="00817A46" w:rsidRDefault="00467D32" w:rsidP="00467D32">
            <w:pPr>
              <w:rPr>
                <w:rFonts w:ascii="Times New Roman" w:hAnsi="Times New Roman" w:cs="Times New Roman"/>
                <w:bCs/>
                <w:lang w:val="ru-RU"/>
              </w:rPr>
            </w:pPr>
          </w:p>
          <w:p w14:paraId="5C168A8E"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УК-3.1</w:t>
            </w:r>
            <w:r w:rsidRPr="00817A46">
              <w:rPr>
                <w:rFonts w:ascii="Times New Roman" w:hAnsi="Times New Roman" w:cs="Times New Roman"/>
                <w:bCs/>
                <w:lang w:val="ru-RU"/>
              </w:rPr>
              <w:t xml:space="preserve">; </w:t>
            </w:r>
            <w:r>
              <w:rPr>
                <w:rFonts w:ascii="Times New Roman" w:hAnsi="Times New Roman" w:cs="Times New Roman"/>
                <w:bCs/>
                <w:lang w:val="ru-RU"/>
              </w:rPr>
              <w:t>УК-3.2</w:t>
            </w:r>
            <w:r w:rsidRPr="00817A46">
              <w:rPr>
                <w:rFonts w:ascii="Times New Roman" w:hAnsi="Times New Roman" w:cs="Times New Roman"/>
                <w:bCs/>
                <w:lang w:val="ru-RU"/>
              </w:rPr>
              <w:t>;</w:t>
            </w:r>
            <w:r>
              <w:rPr>
                <w:rFonts w:ascii="Times New Roman" w:hAnsi="Times New Roman" w:cs="Times New Roman"/>
                <w:bCs/>
                <w:lang w:val="ru-RU"/>
              </w:rPr>
              <w:t xml:space="preserve"> УК-3.3</w:t>
            </w:r>
            <w:r w:rsidRPr="00817A46">
              <w:rPr>
                <w:rFonts w:ascii="Times New Roman" w:hAnsi="Times New Roman" w:cs="Times New Roman"/>
                <w:bCs/>
                <w:lang w:val="ru-RU"/>
              </w:rPr>
              <w:t>;</w:t>
            </w:r>
            <w:r>
              <w:rPr>
                <w:rFonts w:ascii="Times New Roman" w:hAnsi="Times New Roman" w:cs="Times New Roman"/>
                <w:bCs/>
                <w:lang w:val="ru-RU"/>
              </w:rPr>
              <w:t xml:space="preserve"> </w:t>
            </w:r>
          </w:p>
          <w:p w14:paraId="67CE4CDD" w14:textId="77777777" w:rsidR="00467D32" w:rsidRPr="00817A46" w:rsidRDefault="00467D32" w:rsidP="00467D32">
            <w:pPr>
              <w:rPr>
                <w:rFonts w:ascii="Times New Roman" w:hAnsi="Times New Roman" w:cs="Times New Roman"/>
                <w:bCs/>
                <w:lang w:val="ru-RU"/>
              </w:rPr>
            </w:pPr>
            <w:r w:rsidRPr="00817A46">
              <w:rPr>
                <w:rFonts w:ascii="Times New Roman" w:hAnsi="Times New Roman" w:cs="Times New Roman"/>
                <w:bCs/>
                <w:lang w:val="ru-RU"/>
              </w:rPr>
              <w:t xml:space="preserve">ОПК-5.1; ОПК-5.2; ОПК-5.3; </w:t>
            </w:r>
          </w:p>
          <w:p w14:paraId="7067ADF9" w14:textId="77777777" w:rsidR="00467D32" w:rsidRPr="00817A46" w:rsidRDefault="00467D32" w:rsidP="00467D32">
            <w:pPr>
              <w:rPr>
                <w:rFonts w:ascii="Times New Roman" w:hAnsi="Times New Roman" w:cs="Times New Roman"/>
                <w:bCs/>
                <w:lang w:val="ru-RU"/>
              </w:rPr>
            </w:pPr>
            <w:r w:rsidRPr="00817A46">
              <w:rPr>
                <w:rFonts w:ascii="Times New Roman" w:hAnsi="Times New Roman" w:cs="Times New Roman"/>
                <w:bCs/>
                <w:lang w:val="ru-RU"/>
              </w:rPr>
              <w:t>ПК-7.1; ПК-7.2; ПК-7.3</w:t>
            </w:r>
          </w:p>
          <w:p w14:paraId="5B846FB4" w14:textId="0E4F5F16" w:rsidR="00467D32" w:rsidRPr="00C338E7" w:rsidRDefault="00467D32" w:rsidP="00467D32">
            <w:pPr>
              <w:rPr>
                <w:rFonts w:ascii="Times New Roman" w:hAnsi="Times New Roman" w:cs="Times New Roman"/>
                <w:bCs/>
                <w:lang w:val="ru-RU"/>
              </w:rPr>
            </w:pPr>
          </w:p>
        </w:tc>
      </w:tr>
      <w:tr w:rsidR="00467D32" w:rsidRPr="00467D32" w14:paraId="2D56E05E" w14:textId="77777777" w:rsidTr="00CA628C">
        <w:tc>
          <w:tcPr>
            <w:tcW w:w="1701" w:type="dxa"/>
          </w:tcPr>
          <w:p w14:paraId="19FBE0E8" w14:textId="3EA420A6" w:rsidR="00467D32" w:rsidRPr="002058BF" w:rsidRDefault="00467D32" w:rsidP="00467D32">
            <w:pPr>
              <w:rPr>
                <w:rFonts w:ascii="Times New Roman" w:hAnsi="Times New Roman" w:cs="Times New Roman"/>
                <w:sz w:val="24"/>
                <w:szCs w:val="24"/>
              </w:rPr>
            </w:pPr>
            <w:r w:rsidRPr="002058BF">
              <w:rPr>
                <w:rFonts w:ascii="Times New Roman" w:hAnsi="Times New Roman" w:cs="Times New Roman"/>
                <w:sz w:val="24"/>
                <w:szCs w:val="24"/>
              </w:rPr>
              <w:t>Б1.О.1</w:t>
            </w:r>
            <w:r>
              <w:rPr>
                <w:rFonts w:ascii="Times New Roman" w:hAnsi="Times New Roman" w:cs="Times New Roman"/>
                <w:sz w:val="24"/>
                <w:szCs w:val="24"/>
                <w:lang w:val="ru-RU"/>
              </w:rPr>
              <w:t>9</w:t>
            </w:r>
          </w:p>
        </w:tc>
        <w:tc>
          <w:tcPr>
            <w:tcW w:w="2295" w:type="dxa"/>
            <w:tcBorders>
              <w:top w:val="single" w:sz="4" w:space="0" w:color="auto"/>
              <w:left w:val="single" w:sz="4" w:space="0" w:color="auto"/>
              <w:bottom w:val="dashDotStroked" w:sz="24" w:space="0" w:color="auto"/>
              <w:right w:val="single" w:sz="4" w:space="0" w:color="auto"/>
            </w:tcBorders>
          </w:tcPr>
          <w:p w14:paraId="6EEFD701" w14:textId="731ABF26" w:rsidR="00467D32" w:rsidRDefault="00467D32" w:rsidP="00467D32">
            <w:pPr>
              <w:rPr>
                <w:rFonts w:ascii="Times New Roman" w:hAnsi="Times New Roman" w:cs="Times New Roman"/>
                <w:lang w:val="ru-RU"/>
              </w:rPr>
            </w:pPr>
            <w:r>
              <w:rPr>
                <w:rFonts w:ascii="Times New Roman" w:hAnsi="Times New Roman" w:cs="Times New Roman"/>
                <w:sz w:val="24"/>
                <w:szCs w:val="24"/>
                <w:lang w:val="ru-RU"/>
              </w:rPr>
              <w:t>Основы российской государственности</w:t>
            </w:r>
          </w:p>
        </w:tc>
        <w:tc>
          <w:tcPr>
            <w:tcW w:w="7799" w:type="dxa"/>
            <w:tcBorders>
              <w:top w:val="single" w:sz="4" w:space="0" w:color="auto"/>
              <w:left w:val="single" w:sz="4" w:space="0" w:color="auto"/>
              <w:bottom w:val="dashDotStroked" w:sz="24" w:space="0" w:color="auto"/>
              <w:right w:val="single" w:sz="4" w:space="0" w:color="auto"/>
            </w:tcBorders>
          </w:tcPr>
          <w:p w14:paraId="64241A8D"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«Основы российской государственности» призван поспособствовать обозначению системного и своевременного ответа на актуальные вызовы образовательной и социальной политике российского государства через формирование необходимых условий для самоопределения и социализации</w:t>
            </w:r>
          </w:p>
          <w:p w14:paraId="581B75E7"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обучающихся на основе общепринятых ценностей и норм поведения, а также через формирование у обучающихся развитого чувства гражданственности и патриотизма.</w:t>
            </w:r>
          </w:p>
          <w:p w14:paraId="3087013A"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b/>
                <w:bCs/>
                <w:sz w:val="24"/>
                <w:szCs w:val="24"/>
                <w:lang w:val="ru-RU"/>
              </w:rPr>
              <w:t>Цель и задачи</w:t>
            </w:r>
          </w:p>
          <w:p w14:paraId="4646CD89"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xml:space="preserve">Основной целью преподавания дисциплины «Основы российской государственности» является формирование у обучающихся системы знаний, навыков и компетенций, а также ценностей, правил и норм поведения, связанных с осознанием принадлежности к российскому обществу, развитием чувства патриотизма и гражданственности, формированием духовно-нравственного и культурного фундамента развитой и цельной личности, осознающей особенности исторического пути российского государства, самобытность его политической </w:t>
            </w:r>
            <w:r>
              <w:rPr>
                <w:rFonts w:ascii="Times New Roman" w:eastAsia="Times New Roman" w:hAnsi="Times New Roman" w:cs="Times New Roman"/>
                <w:sz w:val="24"/>
                <w:szCs w:val="24"/>
                <w:lang w:val="ru-RU"/>
              </w:rPr>
              <w:lastRenderedPageBreak/>
              <w:t>организации и сопряжение индивидуального достоинства и успеха с общественным прогрессом и политической стабильностью своей Родины.</w:t>
            </w:r>
          </w:p>
          <w:p w14:paraId="2547D4D7"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Реализация курса предполагает последовательное освоение студентами знаний, представлений, научных концепций, а также исторических, культурологических, социологических и иных данных, связанных с проблематикой развития российской цивилизации и её государственности в исторической ретроспективе и в условиях актуальных вызовов политической, экономической, техногенной и иной природы.</w:t>
            </w:r>
          </w:p>
          <w:p w14:paraId="4FBD0E4D"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Исходя из поставленной цели, для её достижения в рамках дисциплины можно выделить следующие задачи:</w:t>
            </w:r>
          </w:p>
          <w:p w14:paraId="22DA83C7"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историю России в её непрерывном цивилизационном измерении, отразить её наиболее значимые особенности, принципы и актуальные ориентиры;</w:t>
            </w:r>
          </w:p>
          <w:p w14:paraId="33FE4109"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раскрыть ценностно-поведенческое содержание чувства гражданственности и патриотизма, неотделимого от развитого критического мышления, свободного развития личности и способности независимого суждения об актуальном политико-культурном контексте;</w:t>
            </w:r>
          </w:p>
          <w:p w14:paraId="3C11C4A5"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w:t>
            </w:r>
          </w:p>
          <w:p w14:paraId="10B1C7A2"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рассмотреть фундаментальные достижения, изобретения, открытия и свершения, связанные с развитием русской земли и российской цивилизации, представить их в актуальной и значимой перспективе, воспитывающей в гражданине гордость и сопричастность своей культуре и своему народу;</w:t>
            </w:r>
          </w:p>
          <w:p w14:paraId="0F445597"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представить ключевые смыслы, этические и мировоззренческие доктрины, сложившиеся внутри российской цивилизации и отражающие её многонациональный, многоконфессиональный и солидарный (общинный) характер;</w:t>
            </w:r>
          </w:p>
          <w:p w14:paraId="4B943D20"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lastRenderedPageBreak/>
              <w:t>- рассмотреть особенности современной политической организации российского общества, каузальную природу и специфику его актуальной трансформации, ценностное обеспечение традиционных институциональных решений и особую поливариантность взаимоотношений российского государства и общества в федеративном измерении;</w:t>
            </w:r>
          </w:p>
          <w:p w14:paraId="10F9C21B" w14:textId="77777777" w:rsidR="00467D32" w:rsidRDefault="00467D32" w:rsidP="00467D32">
            <w:pPr>
              <w:spacing w:line="330" w:lineRule="atLeast"/>
              <w:jc w:val="both"/>
              <w:rPr>
                <w:rFonts w:ascii="Calibri" w:eastAsia="Times New Roman" w:hAnsi="Calibri" w:cs="Calibri"/>
                <w:lang w:val="ru-RU"/>
              </w:rPr>
            </w:pPr>
            <w:r>
              <w:rPr>
                <w:rFonts w:ascii="Times New Roman" w:eastAsia="Times New Roman" w:hAnsi="Times New Roman" w:cs="Times New Roman"/>
                <w:sz w:val="24"/>
                <w:szCs w:val="24"/>
                <w:lang w:val="ru-RU"/>
              </w:rPr>
              <w:t>- исследовать наиболее вероятные внешние и внутренние вызовы, стоящие перед лицом российской цивилизации и её государственностью в настоящий момент,</w:t>
            </w:r>
          </w:p>
          <w:p w14:paraId="5898323D" w14:textId="77777777" w:rsidR="00467D32" w:rsidRDefault="00467D32" w:rsidP="00467D32">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обозначить ключевые сценарии её перспективного развития; - обозначить фундаментальные ценностные принципы (константы) российской цивилизации (единство многообразия, суверенитет (сила и доверие), согласие и сотрудничество, любовь и ответственность, созидание и развитие), а также связанные между собой ценностные ориентиры российского цивилизационного развития (такие как стабильность, миссия, ответственность и справедливость).</w:t>
            </w:r>
          </w:p>
          <w:p w14:paraId="02184072" w14:textId="77777777" w:rsidR="00467D32" w:rsidRPr="002D62F7" w:rsidRDefault="00467D32" w:rsidP="00467D32">
            <w:pPr>
              <w:rPr>
                <w:rFonts w:ascii="Times New Roman" w:eastAsia="Times New Roman" w:hAnsi="Times New Roman" w:cs="Times New Roman"/>
                <w:bCs/>
                <w:color w:val="000000"/>
                <w:lang w:val="ru-RU" w:eastAsia="ru-RU"/>
              </w:rPr>
            </w:pPr>
          </w:p>
        </w:tc>
        <w:tc>
          <w:tcPr>
            <w:tcW w:w="3145" w:type="dxa"/>
            <w:tcBorders>
              <w:top w:val="single" w:sz="4" w:space="0" w:color="auto"/>
              <w:left w:val="single" w:sz="4" w:space="0" w:color="auto"/>
              <w:bottom w:val="dashDotStroked" w:sz="24" w:space="0" w:color="auto"/>
              <w:right w:val="single" w:sz="4" w:space="0" w:color="auto"/>
            </w:tcBorders>
          </w:tcPr>
          <w:p w14:paraId="548A14AE"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УК-5, УК-9, УК-10</w:t>
            </w:r>
          </w:p>
          <w:p w14:paraId="50482E5A" w14:textId="77777777" w:rsidR="00467D32" w:rsidRDefault="00467D32" w:rsidP="00467D32">
            <w:pPr>
              <w:rPr>
                <w:rFonts w:ascii="Times New Roman" w:hAnsi="Times New Roman" w:cs="Times New Roman"/>
                <w:bCs/>
                <w:lang w:val="ru-RU"/>
              </w:rPr>
            </w:pPr>
          </w:p>
          <w:p w14:paraId="7C27160C"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5</w:t>
            </w:r>
            <w:r w:rsidRPr="00DE13CC">
              <w:rPr>
                <w:rFonts w:ascii="Times New Roman" w:hAnsi="Times New Roman" w:cs="Times New Roman"/>
                <w:bCs/>
                <w:lang w:val="ru-RU"/>
              </w:rPr>
              <w:t>.1; УК-</w:t>
            </w:r>
            <w:r>
              <w:rPr>
                <w:rFonts w:ascii="Times New Roman" w:hAnsi="Times New Roman" w:cs="Times New Roman"/>
                <w:bCs/>
                <w:lang w:val="ru-RU"/>
              </w:rPr>
              <w:t>5</w:t>
            </w:r>
            <w:r w:rsidRPr="00DE13CC">
              <w:rPr>
                <w:rFonts w:ascii="Times New Roman" w:hAnsi="Times New Roman" w:cs="Times New Roman"/>
                <w:bCs/>
                <w:lang w:val="ru-RU"/>
              </w:rPr>
              <w:t>.2; УК-</w:t>
            </w:r>
            <w:r>
              <w:rPr>
                <w:rFonts w:ascii="Times New Roman" w:hAnsi="Times New Roman" w:cs="Times New Roman"/>
                <w:bCs/>
                <w:lang w:val="ru-RU"/>
              </w:rPr>
              <w:t>5</w:t>
            </w:r>
            <w:r w:rsidRPr="00DE13CC">
              <w:rPr>
                <w:rFonts w:ascii="Times New Roman" w:hAnsi="Times New Roman" w:cs="Times New Roman"/>
                <w:bCs/>
                <w:lang w:val="ru-RU"/>
              </w:rPr>
              <w:t>.3;</w:t>
            </w:r>
          </w:p>
          <w:p w14:paraId="0285C505"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УК-</w:t>
            </w:r>
            <w:r>
              <w:rPr>
                <w:rFonts w:ascii="Times New Roman" w:hAnsi="Times New Roman" w:cs="Times New Roman"/>
                <w:bCs/>
                <w:lang w:val="ru-RU"/>
              </w:rPr>
              <w:t>9</w:t>
            </w:r>
            <w:r w:rsidRPr="00DE13CC">
              <w:rPr>
                <w:rFonts w:ascii="Times New Roman" w:hAnsi="Times New Roman" w:cs="Times New Roman"/>
                <w:bCs/>
                <w:lang w:val="ru-RU"/>
              </w:rPr>
              <w:t>.1; УК-</w:t>
            </w:r>
            <w:r>
              <w:rPr>
                <w:rFonts w:ascii="Times New Roman" w:hAnsi="Times New Roman" w:cs="Times New Roman"/>
                <w:bCs/>
                <w:lang w:val="ru-RU"/>
              </w:rPr>
              <w:t>9</w:t>
            </w:r>
            <w:r w:rsidRPr="00DE13CC">
              <w:rPr>
                <w:rFonts w:ascii="Times New Roman" w:hAnsi="Times New Roman" w:cs="Times New Roman"/>
                <w:bCs/>
                <w:lang w:val="ru-RU"/>
              </w:rPr>
              <w:t>.2; УК-</w:t>
            </w:r>
            <w:r>
              <w:rPr>
                <w:rFonts w:ascii="Times New Roman" w:hAnsi="Times New Roman" w:cs="Times New Roman"/>
                <w:bCs/>
                <w:lang w:val="ru-RU"/>
              </w:rPr>
              <w:t>9</w:t>
            </w:r>
            <w:r w:rsidRPr="00DE13CC">
              <w:rPr>
                <w:rFonts w:ascii="Times New Roman" w:hAnsi="Times New Roman" w:cs="Times New Roman"/>
                <w:bCs/>
                <w:lang w:val="ru-RU"/>
              </w:rPr>
              <w:t xml:space="preserve">.3; </w:t>
            </w:r>
          </w:p>
          <w:p w14:paraId="60E411A1"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УК-1</w:t>
            </w:r>
            <w:r>
              <w:rPr>
                <w:rFonts w:ascii="Times New Roman" w:hAnsi="Times New Roman" w:cs="Times New Roman"/>
                <w:bCs/>
                <w:lang w:val="ru-RU"/>
              </w:rPr>
              <w:t>0</w:t>
            </w:r>
            <w:r w:rsidRPr="00DE13CC">
              <w:rPr>
                <w:rFonts w:ascii="Times New Roman" w:hAnsi="Times New Roman" w:cs="Times New Roman"/>
                <w:bCs/>
                <w:lang w:val="ru-RU"/>
              </w:rPr>
              <w:t>.1; УК-1</w:t>
            </w:r>
            <w:r>
              <w:rPr>
                <w:rFonts w:ascii="Times New Roman" w:hAnsi="Times New Roman" w:cs="Times New Roman"/>
                <w:bCs/>
                <w:lang w:val="ru-RU"/>
              </w:rPr>
              <w:t>0</w:t>
            </w:r>
            <w:r w:rsidRPr="00DE13CC">
              <w:rPr>
                <w:rFonts w:ascii="Times New Roman" w:hAnsi="Times New Roman" w:cs="Times New Roman"/>
                <w:bCs/>
                <w:lang w:val="ru-RU"/>
              </w:rPr>
              <w:t>.2; УК-1</w:t>
            </w:r>
            <w:r>
              <w:rPr>
                <w:rFonts w:ascii="Times New Roman" w:hAnsi="Times New Roman" w:cs="Times New Roman"/>
                <w:bCs/>
                <w:lang w:val="ru-RU"/>
              </w:rPr>
              <w:t>0</w:t>
            </w:r>
            <w:r w:rsidRPr="00DE13CC">
              <w:rPr>
                <w:rFonts w:ascii="Times New Roman" w:hAnsi="Times New Roman" w:cs="Times New Roman"/>
                <w:bCs/>
                <w:lang w:val="ru-RU"/>
              </w:rPr>
              <w:t xml:space="preserve">.3; </w:t>
            </w:r>
          </w:p>
          <w:p w14:paraId="28852BE7"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 </w:t>
            </w:r>
          </w:p>
          <w:p w14:paraId="776D0B49" w14:textId="74408A77" w:rsidR="00467D32" w:rsidRPr="00F02907" w:rsidRDefault="00467D32" w:rsidP="00467D32">
            <w:pPr>
              <w:rPr>
                <w:rFonts w:ascii="Times New Roman" w:hAnsi="Times New Roman" w:cs="Times New Roman"/>
                <w:bCs/>
                <w:lang w:val="ru-RU"/>
              </w:rPr>
            </w:pPr>
          </w:p>
        </w:tc>
      </w:tr>
      <w:tr w:rsidR="00467D32" w:rsidRPr="00F02907" w14:paraId="36A1065E" w14:textId="77777777" w:rsidTr="00766D94">
        <w:tc>
          <w:tcPr>
            <w:tcW w:w="1701" w:type="dxa"/>
          </w:tcPr>
          <w:p w14:paraId="356B4FE7" w14:textId="67715210" w:rsidR="00467D32" w:rsidRPr="00140379" w:rsidRDefault="00467D32" w:rsidP="00467D32">
            <w:pPr>
              <w:rPr>
                <w:rFonts w:ascii="Times New Roman" w:hAnsi="Times New Roman" w:cs="Times New Roman"/>
                <w:sz w:val="24"/>
                <w:szCs w:val="24"/>
                <w:lang w:val="ru-RU"/>
              </w:rPr>
            </w:pPr>
            <w:r w:rsidRPr="002058BF">
              <w:rPr>
                <w:rFonts w:ascii="Times New Roman" w:hAnsi="Times New Roman" w:cs="Times New Roman"/>
                <w:sz w:val="24"/>
                <w:szCs w:val="24"/>
              </w:rPr>
              <w:lastRenderedPageBreak/>
              <w:t>Б1.О.</w:t>
            </w:r>
            <w:r>
              <w:rPr>
                <w:rFonts w:ascii="Times New Roman" w:hAnsi="Times New Roman" w:cs="Times New Roman"/>
                <w:sz w:val="24"/>
                <w:szCs w:val="24"/>
              </w:rPr>
              <w:t>20</w:t>
            </w:r>
          </w:p>
        </w:tc>
        <w:tc>
          <w:tcPr>
            <w:tcW w:w="2295" w:type="dxa"/>
          </w:tcPr>
          <w:p w14:paraId="70E520DD" w14:textId="6A69D46D" w:rsidR="00467D32" w:rsidRPr="00F02907" w:rsidRDefault="00467D32" w:rsidP="00467D32">
            <w:pPr>
              <w:rPr>
                <w:rFonts w:ascii="Times New Roman" w:hAnsi="Times New Roman" w:cs="Times New Roman"/>
                <w:lang w:val="ru-RU"/>
              </w:rPr>
            </w:pPr>
            <w:r>
              <w:rPr>
                <w:rFonts w:ascii="Times New Roman" w:hAnsi="Times New Roman" w:cs="Times New Roman"/>
                <w:lang w:val="ru-RU"/>
              </w:rPr>
              <w:t>Теория функционала плотности и методы моделирования квантовых систем</w:t>
            </w:r>
          </w:p>
        </w:tc>
        <w:tc>
          <w:tcPr>
            <w:tcW w:w="7799" w:type="dxa"/>
          </w:tcPr>
          <w:p w14:paraId="09993754" w14:textId="77777777" w:rsidR="00467D32" w:rsidRPr="002D62F7" w:rsidRDefault="00467D32" w:rsidP="00467D32">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Данный курс посвящен изучению формализма разработанного в работах Кона и Хоэнберга и Кона и Шэма, в которых было показано, что вместо волновой функции для расчета основных физических характеристик можно использовать электронную плотность. </w:t>
            </w:r>
          </w:p>
          <w:p w14:paraId="55EC4836" w14:textId="77777777" w:rsidR="00467D32" w:rsidRPr="002D62F7" w:rsidRDefault="00467D32" w:rsidP="00467D32">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Теория Кона-Шэма (метод функционала плотности) лежит в основе современных расчетов электронных свойств конденсированных систем. Основная цель данного курса состоит в изложении основ теории Кона-Шэма, обращая особое внимание на практические аспекты использования данной теории.</w:t>
            </w:r>
          </w:p>
          <w:p w14:paraId="649B3062" w14:textId="77777777" w:rsidR="00467D32" w:rsidRPr="002D62F7" w:rsidRDefault="00467D32" w:rsidP="00467D32">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В рамках данного курса рассматриваются основы метода функционала плотности, а также представлено его динамическое обобщение. Также будет дано введение в метод квантовой молекулярной динамики и описано применение метода функционала плотности в теории сверхпроводимости и теории магнетизма.</w:t>
            </w:r>
          </w:p>
          <w:p w14:paraId="309C079A" w14:textId="77777777" w:rsidR="00467D32" w:rsidRPr="002D62F7" w:rsidRDefault="00467D32" w:rsidP="00467D32">
            <w:pPr>
              <w:rPr>
                <w:rFonts w:ascii="Times New Roman" w:eastAsia="Times New Roman" w:hAnsi="Times New Roman" w:cs="Times New Roman"/>
                <w:bCs/>
                <w:color w:val="000000"/>
                <w:lang w:val="ru-RU" w:eastAsia="ru-RU"/>
              </w:rPr>
            </w:pPr>
          </w:p>
          <w:p w14:paraId="6CDC7D47" w14:textId="77777777" w:rsidR="00467D32" w:rsidRPr="002D62F7" w:rsidRDefault="00467D32" w:rsidP="00467D32">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Взаимосвязь с другими дисциплинами специальности: </w:t>
            </w:r>
          </w:p>
          <w:p w14:paraId="61BF00EE" w14:textId="77777777" w:rsidR="00467D32" w:rsidRPr="002D62F7" w:rsidRDefault="00467D32" w:rsidP="00467D32">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lastRenderedPageBreak/>
              <w:t xml:space="preserve"> Физические  основы электроники, Физика конденсированного состояния,  Кристаллография</w:t>
            </w:r>
          </w:p>
          <w:p w14:paraId="77939947" w14:textId="77777777" w:rsidR="00467D32" w:rsidRPr="002D62F7" w:rsidRDefault="00467D32" w:rsidP="00467D32">
            <w:pPr>
              <w:rPr>
                <w:rFonts w:ascii="Times New Roman" w:eastAsia="Times New Roman" w:hAnsi="Times New Roman" w:cs="Times New Roman"/>
                <w:bCs/>
                <w:color w:val="000000"/>
                <w:lang w:val="ru-RU" w:eastAsia="ru-RU"/>
              </w:rPr>
            </w:pPr>
            <w:r w:rsidRPr="002D62F7">
              <w:rPr>
                <w:rFonts w:ascii="Times New Roman" w:eastAsia="Times New Roman" w:hAnsi="Times New Roman" w:cs="Times New Roman"/>
                <w:bCs/>
                <w:color w:val="000000"/>
                <w:lang w:val="ru-RU" w:eastAsia="ru-RU"/>
              </w:rPr>
              <w:t xml:space="preserve">Требования к исходным уровням знаний и умений студентов: </w:t>
            </w:r>
          </w:p>
          <w:p w14:paraId="212AB739" w14:textId="746C2B6E" w:rsidR="00467D32" w:rsidRPr="00D722E9" w:rsidRDefault="00467D32" w:rsidP="00467D32">
            <w:pPr>
              <w:rPr>
                <w:rFonts w:ascii="Times New Roman" w:hAnsi="Times New Roman" w:cs="Times New Roman"/>
                <w:b/>
                <w:sz w:val="24"/>
                <w:szCs w:val="24"/>
                <w:lang w:val="ru-RU"/>
              </w:rPr>
            </w:pPr>
            <w:r w:rsidRPr="002D62F7">
              <w:rPr>
                <w:rFonts w:ascii="Times New Roman" w:eastAsia="Times New Roman" w:hAnsi="Times New Roman" w:cs="Times New Roman"/>
                <w:bCs/>
                <w:color w:val="000000"/>
                <w:lang w:val="ru-RU" w:eastAsia="ru-RU"/>
              </w:rPr>
              <w:t>Студент должен обладать знаниями и  основами предметов: : математического анализа, векторного анализа, дифференциальных уравнений, по общим курсам физики: электричество и магнетизм, оптика, атомная физика; уметь применять свои знания для решения задач по данному предмету; владеть навыками применения интегрального и дифференциального исчисления для решения однородных дифференциальных уравнений.</w:t>
            </w:r>
          </w:p>
        </w:tc>
        <w:tc>
          <w:tcPr>
            <w:tcW w:w="3145" w:type="dxa"/>
          </w:tcPr>
          <w:p w14:paraId="17F2024E" w14:textId="77777777" w:rsidR="00467D32" w:rsidRPr="00F02907" w:rsidRDefault="00467D32" w:rsidP="00467D32">
            <w:pPr>
              <w:rPr>
                <w:rFonts w:ascii="Times New Roman" w:hAnsi="Times New Roman" w:cs="Times New Roman"/>
                <w:bCs/>
                <w:lang w:val="ru-RU"/>
              </w:rPr>
            </w:pPr>
            <w:r w:rsidRPr="00F02907">
              <w:rPr>
                <w:rFonts w:ascii="Times New Roman" w:hAnsi="Times New Roman" w:cs="Times New Roman"/>
                <w:bCs/>
                <w:lang w:val="ru-RU"/>
              </w:rPr>
              <w:lastRenderedPageBreak/>
              <w:t>ПК-2</w:t>
            </w:r>
          </w:p>
          <w:p w14:paraId="3A4F2574" w14:textId="77777777" w:rsidR="00467D32" w:rsidRPr="00F02907" w:rsidRDefault="00467D32" w:rsidP="00467D32">
            <w:pPr>
              <w:rPr>
                <w:rFonts w:ascii="Times New Roman" w:hAnsi="Times New Roman" w:cs="Times New Roman"/>
                <w:bCs/>
                <w:lang w:val="ru-RU"/>
              </w:rPr>
            </w:pPr>
          </w:p>
          <w:p w14:paraId="095CB90C" w14:textId="77777777" w:rsidR="00467D32" w:rsidRPr="00F02907" w:rsidRDefault="00467D32" w:rsidP="00467D32">
            <w:pPr>
              <w:rPr>
                <w:rFonts w:ascii="Times New Roman" w:hAnsi="Times New Roman" w:cs="Times New Roman"/>
                <w:bCs/>
                <w:lang w:val="ru-RU"/>
              </w:rPr>
            </w:pPr>
            <w:r w:rsidRPr="00F02907">
              <w:rPr>
                <w:rFonts w:ascii="Times New Roman" w:hAnsi="Times New Roman" w:cs="Times New Roman"/>
                <w:bCs/>
                <w:lang w:val="ru-RU"/>
              </w:rPr>
              <w:t>ПК-2.1; ПК-2.2; ПК-2.3</w:t>
            </w:r>
          </w:p>
          <w:p w14:paraId="7EC3BFC6" w14:textId="3304CB8E" w:rsidR="00467D32" w:rsidRPr="00F02907" w:rsidRDefault="00467D32" w:rsidP="00467D32">
            <w:pPr>
              <w:rPr>
                <w:rFonts w:ascii="Times New Roman" w:hAnsi="Times New Roman" w:cs="Times New Roman"/>
                <w:bCs/>
                <w:lang w:val="ru-RU"/>
              </w:rPr>
            </w:pPr>
          </w:p>
        </w:tc>
      </w:tr>
      <w:tr w:rsidR="00467D32" w:rsidRPr="00285B10" w14:paraId="5AFA4040" w14:textId="77777777" w:rsidTr="00766D94">
        <w:tc>
          <w:tcPr>
            <w:tcW w:w="1701" w:type="dxa"/>
          </w:tcPr>
          <w:p w14:paraId="19350A2B" w14:textId="45C61839" w:rsidR="00467D32" w:rsidRPr="00C30E4A" w:rsidRDefault="00467D32" w:rsidP="00467D32">
            <w:pPr>
              <w:rPr>
                <w:rFonts w:ascii="Times New Roman" w:hAnsi="Times New Roman" w:cs="Times New Roman"/>
                <w:sz w:val="24"/>
                <w:szCs w:val="24"/>
                <w:lang w:val="de-DE"/>
              </w:rPr>
            </w:pPr>
            <w:r w:rsidRPr="00C338E7">
              <w:rPr>
                <w:rFonts w:ascii="Times New Roman" w:hAnsi="Times New Roman" w:cs="Times New Roman"/>
                <w:sz w:val="24"/>
                <w:szCs w:val="24"/>
              </w:rPr>
              <w:t>Б1.О.</w:t>
            </w:r>
            <w:r w:rsidRPr="00C338E7">
              <w:rPr>
                <w:rFonts w:ascii="Times New Roman" w:hAnsi="Times New Roman" w:cs="Times New Roman"/>
                <w:sz w:val="24"/>
                <w:szCs w:val="24"/>
                <w:lang w:val="ru-RU"/>
              </w:rPr>
              <w:t>2</w:t>
            </w:r>
            <w:r>
              <w:rPr>
                <w:rFonts w:ascii="Times New Roman" w:hAnsi="Times New Roman" w:cs="Times New Roman"/>
                <w:sz w:val="24"/>
                <w:szCs w:val="24"/>
                <w:lang w:val="de-DE"/>
              </w:rPr>
              <w:t>1</w:t>
            </w:r>
          </w:p>
        </w:tc>
        <w:tc>
          <w:tcPr>
            <w:tcW w:w="2295" w:type="dxa"/>
          </w:tcPr>
          <w:p w14:paraId="22D3D64F" w14:textId="7E72D59F" w:rsidR="00467D32" w:rsidRPr="00C338E7" w:rsidRDefault="00467D32" w:rsidP="00467D32">
            <w:pPr>
              <w:rPr>
                <w:rFonts w:ascii="Times New Roman" w:hAnsi="Times New Roman" w:cs="Times New Roman"/>
                <w:lang w:val="ru-RU"/>
              </w:rPr>
            </w:pPr>
            <w:r w:rsidRPr="00C338E7">
              <w:rPr>
                <w:rFonts w:ascii="Times New Roman" w:hAnsi="Times New Roman" w:cs="Times New Roman"/>
                <w:lang w:val="ru-RU"/>
              </w:rPr>
              <w:t>Фотонные интегральные схемы</w:t>
            </w:r>
          </w:p>
        </w:tc>
        <w:tc>
          <w:tcPr>
            <w:tcW w:w="7799" w:type="dxa"/>
          </w:tcPr>
          <w:p w14:paraId="4421BB24" w14:textId="77777777" w:rsidR="00467D32" w:rsidRPr="00C338E7" w:rsidRDefault="00467D32" w:rsidP="00467D32">
            <w:pPr>
              <w:jc w:val="both"/>
              <w:rPr>
                <w:rFonts w:ascii="Times New Roman" w:hAnsi="Times New Roman" w:cs="Times New Roman"/>
                <w:lang w:val="ru-RU"/>
              </w:rPr>
            </w:pPr>
            <w:r w:rsidRPr="00C338E7">
              <w:rPr>
                <w:rFonts w:ascii="Times New Roman" w:hAnsi="Times New Roman" w:cs="Times New Roman"/>
                <w:lang w:val="ru-RU"/>
              </w:rPr>
              <w:t>Дисциплина посвящена изучению принципов построения, функционирования и применения фотонных интегральных схем (ФИС) — устройств, в которых для обработки и передачи информации используются фотоны вместо электронов. Рассматриваются физические основы световодов, интерферометров, фотонных резонаторов, а также методы интеграции оптических компонентов на одном чипе. Особое внимание уделяется материалам, технологиям производства, моделированию и современным приложениям ФИС в телекоммуникациях, сенсорике и квантовых вычислениях.</w:t>
            </w:r>
          </w:p>
          <w:p w14:paraId="5D153B41" w14:textId="77777777" w:rsidR="00467D32" w:rsidRPr="00C338E7" w:rsidRDefault="00467D32" w:rsidP="00467D32">
            <w:pPr>
              <w:pStyle w:val="Body"/>
              <w:jc w:val="both"/>
              <w:rPr>
                <w:rFonts w:ascii="Times New Roman" w:hAnsi="Times New Roman" w:cs="Times New Roman"/>
                <w:b/>
                <w:lang w:val="ru-RU"/>
              </w:rPr>
            </w:pPr>
          </w:p>
          <w:p w14:paraId="128F0B07" w14:textId="77777777" w:rsidR="00467D32" w:rsidRPr="00C338E7" w:rsidRDefault="00467D32" w:rsidP="00467D32">
            <w:pPr>
              <w:pStyle w:val="Body"/>
              <w:jc w:val="both"/>
              <w:rPr>
                <w:rFonts w:ascii="Times New Roman" w:eastAsia="Times New Roman" w:hAnsi="Times New Roman" w:cs="Times New Roman"/>
                <w:color w:val="FF0000"/>
                <w:u w:color="FF0000"/>
                <w:lang w:val="ru-RU"/>
              </w:rPr>
            </w:pPr>
            <w:r w:rsidRPr="00C338E7">
              <w:rPr>
                <w:rFonts w:ascii="Times New Roman" w:hAnsi="Times New Roman" w:cs="Times New Roman"/>
                <w:b/>
                <w:lang w:val="ru-RU"/>
              </w:rPr>
              <w:t>Основные методы проведения занятий</w:t>
            </w:r>
            <w:r w:rsidRPr="00C338E7">
              <w:rPr>
                <w:rFonts w:ascii="Times New Roman" w:hAnsi="Times New Roman" w:cs="Times New Roman"/>
                <w:lang w:val="ru-RU"/>
              </w:rPr>
              <w:t xml:space="preserve"> – лекции и практические занятия.</w:t>
            </w:r>
          </w:p>
          <w:p w14:paraId="14A6B9ED" w14:textId="77777777" w:rsidR="00467D32" w:rsidRPr="00C338E7" w:rsidRDefault="00467D32" w:rsidP="00467D32">
            <w:pPr>
              <w:pStyle w:val="Body"/>
              <w:jc w:val="both"/>
              <w:rPr>
                <w:rFonts w:ascii="Times New Roman" w:eastAsia="Times New Roman" w:hAnsi="Times New Roman" w:cs="Times New Roman"/>
                <w:color w:val="FF0000"/>
                <w:u w:color="FF0000"/>
                <w:lang w:val="ru-RU"/>
              </w:rPr>
            </w:pPr>
          </w:p>
          <w:p w14:paraId="5B377D48" w14:textId="77777777" w:rsidR="00467D32" w:rsidRPr="00C338E7" w:rsidRDefault="00467D32" w:rsidP="00467D32">
            <w:pPr>
              <w:pStyle w:val="Body"/>
              <w:jc w:val="both"/>
              <w:rPr>
                <w:rFonts w:ascii="Times New Roman" w:hAnsi="Times New Roman" w:cs="Times New Roman"/>
                <w:b/>
                <w:lang w:val="ru-RU"/>
              </w:rPr>
            </w:pPr>
            <w:r w:rsidRPr="00C338E7">
              <w:rPr>
                <w:rFonts w:ascii="Times New Roman" w:hAnsi="Times New Roman" w:cs="Times New Roman"/>
                <w:b/>
                <w:lang w:val="ru-RU"/>
              </w:rPr>
              <w:t xml:space="preserve">Список литературы: </w:t>
            </w:r>
          </w:p>
          <w:p w14:paraId="7ACE183B" w14:textId="77777777" w:rsidR="00467D32" w:rsidRPr="00C338E7" w:rsidRDefault="00467D32" w:rsidP="00467D32">
            <w:pPr>
              <w:pStyle w:val="ListParagraph"/>
              <w:numPr>
                <w:ilvl w:val="0"/>
                <w:numId w:val="7"/>
              </w:numPr>
              <w:pBdr>
                <w:top w:val="nil"/>
                <w:left w:val="nil"/>
                <w:bottom w:val="nil"/>
                <w:right w:val="nil"/>
                <w:between w:val="nil"/>
                <w:bar w:val="nil"/>
              </w:pBdr>
              <w:jc w:val="both"/>
              <w:rPr>
                <w:rFonts w:ascii="Times New Roman" w:hAnsi="Times New Roman" w:cs="Times New Roman"/>
              </w:rPr>
            </w:pPr>
            <w:r w:rsidRPr="00C338E7">
              <w:rPr>
                <w:rFonts w:ascii="Times New Roman" w:hAnsi="Times New Roman" w:cs="Times New Roman"/>
                <w:bCs/>
              </w:rPr>
              <w:t>B. E. A. Saleh, M. C. Teich</w:t>
            </w:r>
            <w:r w:rsidRPr="00C338E7">
              <w:rPr>
                <w:rFonts w:ascii="Times New Roman" w:hAnsi="Times New Roman" w:cs="Times New Roman"/>
              </w:rPr>
              <w:t xml:space="preserve"> – </w:t>
            </w:r>
            <w:r w:rsidRPr="00C338E7">
              <w:rPr>
                <w:rFonts w:ascii="Times New Roman" w:hAnsi="Times New Roman" w:cs="Times New Roman"/>
                <w:i/>
                <w:iCs/>
              </w:rPr>
              <w:t>Fundamentals of Photonics</w:t>
            </w:r>
            <w:r w:rsidRPr="00C338E7">
              <w:rPr>
                <w:rFonts w:ascii="Times New Roman" w:hAnsi="Times New Roman" w:cs="Times New Roman"/>
              </w:rPr>
              <w:t>, 3rd Edition, Wiley, 2019</w:t>
            </w:r>
          </w:p>
          <w:p w14:paraId="4F8490E9" w14:textId="77777777" w:rsidR="00467D32" w:rsidRPr="00C338E7" w:rsidRDefault="00467D32" w:rsidP="00467D32">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C338E7">
              <w:rPr>
                <w:rFonts w:ascii="Times New Roman" w:hAnsi="Times New Roman" w:cs="Times New Roman"/>
              </w:rPr>
              <w:t>G. T. Reed, A. P. Knights</w:t>
            </w:r>
            <w:r w:rsidRPr="00C338E7">
              <w:rPr>
                <w:rFonts w:ascii="Times New Roman" w:hAnsi="Times New Roman" w:cs="Times New Roman"/>
                <w:b/>
                <w:bCs/>
              </w:rPr>
              <w:t xml:space="preserve"> – </w:t>
            </w:r>
            <w:r w:rsidRPr="00C338E7">
              <w:rPr>
                <w:rFonts w:ascii="Times New Roman" w:hAnsi="Times New Roman" w:cs="Times New Roman"/>
                <w:bCs/>
                <w:i/>
                <w:iCs/>
              </w:rPr>
              <w:t>Silicon Photonics: An Introduction</w:t>
            </w:r>
            <w:r w:rsidRPr="00C338E7">
              <w:rPr>
                <w:rFonts w:ascii="Times New Roman" w:hAnsi="Times New Roman" w:cs="Times New Roman"/>
                <w:bCs/>
              </w:rPr>
              <w:t>, Wiley, 2004.</w:t>
            </w:r>
          </w:p>
          <w:p w14:paraId="2BB80FB1" w14:textId="77777777" w:rsidR="00467D32" w:rsidRPr="00C338E7" w:rsidRDefault="00467D32" w:rsidP="00467D32">
            <w:pPr>
              <w:pStyle w:val="ListParagraph"/>
              <w:numPr>
                <w:ilvl w:val="0"/>
                <w:numId w:val="7"/>
              </w:numPr>
              <w:pBdr>
                <w:top w:val="nil"/>
                <w:left w:val="nil"/>
                <w:bottom w:val="nil"/>
                <w:right w:val="nil"/>
                <w:between w:val="nil"/>
                <w:bar w:val="nil"/>
              </w:pBdr>
              <w:jc w:val="both"/>
              <w:rPr>
                <w:rFonts w:ascii="Times New Roman" w:hAnsi="Times New Roman" w:cs="Times New Roman"/>
                <w:bCs/>
              </w:rPr>
            </w:pPr>
            <w:r w:rsidRPr="00C338E7">
              <w:rPr>
                <w:rFonts w:ascii="Times New Roman" w:hAnsi="Times New Roman" w:cs="Times New Roman"/>
              </w:rPr>
              <w:t>D. A. B. Miller</w:t>
            </w:r>
            <w:r w:rsidRPr="00C338E7">
              <w:rPr>
                <w:rFonts w:ascii="Times New Roman" w:hAnsi="Times New Roman" w:cs="Times New Roman"/>
                <w:b/>
                <w:bCs/>
              </w:rPr>
              <w:t xml:space="preserve"> – </w:t>
            </w:r>
            <w:r w:rsidRPr="00C338E7">
              <w:rPr>
                <w:rFonts w:ascii="Times New Roman" w:hAnsi="Times New Roman" w:cs="Times New Roman"/>
                <w:bCs/>
                <w:i/>
                <w:iCs/>
              </w:rPr>
              <w:t>Quantum Mechanics for Scientists and Engineers</w:t>
            </w:r>
            <w:r w:rsidRPr="00C338E7">
              <w:rPr>
                <w:rFonts w:ascii="Times New Roman" w:hAnsi="Times New Roman" w:cs="Times New Roman"/>
                <w:bCs/>
              </w:rPr>
              <w:t>, Cambridge University Press, 2008.</w:t>
            </w:r>
          </w:p>
          <w:p w14:paraId="4F3EB2FF" w14:textId="77777777" w:rsidR="00467D32" w:rsidRPr="00C338E7" w:rsidRDefault="00467D32" w:rsidP="00467D32">
            <w:pPr>
              <w:jc w:val="both"/>
              <w:rPr>
                <w:rFonts w:ascii="Times New Roman" w:eastAsia="Times New Roman" w:hAnsi="Times New Roman" w:cs="Times New Roman"/>
                <w:b/>
                <w:bCs/>
                <w:color w:val="000000"/>
                <w:lang w:eastAsia="ru-RU"/>
              </w:rPr>
            </w:pPr>
          </w:p>
          <w:p w14:paraId="3365B53B" w14:textId="77777777" w:rsidR="00467D32" w:rsidRPr="00C338E7" w:rsidRDefault="00467D32" w:rsidP="00467D32">
            <w:pPr>
              <w:jc w:val="both"/>
              <w:rPr>
                <w:rFonts w:ascii="Times New Roman" w:eastAsia="Times New Roman" w:hAnsi="Times New Roman" w:cs="Times New Roman"/>
                <w:color w:val="000000"/>
                <w:lang w:val="ru-RU" w:eastAsia="ru-RU"/>
              </w:rPr>
            </w:pPr>
            <w:r w:rsidRPr="00C338E7">
              <w:rPr>
                <w:rFonts w:ascii="Times New Roman" w:eastAsia="Times New Roman" w:hAnsi="Times New Roman" w:cs="Times New Roman"/>
                <w:b/>
                <w:bCs/>
                <w:color w:val="000000"/>
                <w:lang w:val="ru-RU" w:eastAsia="ru-RU"/>
              </w:rPr>
              <w:t>Требования к исходным уровням знаний и умений студентов</w:t>
            </w:r>
          </w:p>
          <w:p w14:paraId="5FE6750B" w14:textId="77777777" w:rsidR="00467D32" w:rsidRPr="00C338E7" w:rsidRDefault="00467D32" w:rsidP="00467D32">
            <w:pPr>
              <w:shd w:val="clear" w:color="auto" w:fill="FFFFFF"/>
              <w:jc w:val="both"/>
              <w:rPr>
                <w:rFonts w:ascii="Times New Roman" w:hAnsi="Times New Roman" w:cs="Times New Roman"/>
                <w:lang w:val="ru-RU"/>
              </w:rPr>
            </w:pPr>
            <w:r w:rsidRPr="00C338E7">
              <w:rPr>
                <w:rFonts w:ascii="Times New Roman" w:eastAsia="Times New Roman" w:hAnsi="Times New Roman" w:cs="Times New Roman"/>
                <w:b/>
                <w:lang w:val="ru-RU"/>
              </w:rPr>
              <w:t xml:space="preserve">     Знать:</w:t>
            </w:r>
            <w:r w:rsidRPr="00C338E7">
              <w:rPr>
                <w:rFonts w:ascii="Times New Roman" w:hAnsi="Times New Roman" w:cs="Times New Roman"/>
                <w:lang w:val="ru-RU"/>
              </w:rPr>
              <w:t xml:space="preserve"> Основы оптики и фотоники: законы отражения, преломления, интерференции, дифракции и поляризации света; Принципы квантовой механики, применимые к фотонным процессам (например, уровни энергии, волновые функции, операторы)</w:t>
            </w:r>
          </w:p>
          <w:p w14:paraId="27251451" w14:textId="77777777" w:rsidR="00467D32" w:rsidRPr="00C338E7" w:rsidRDefault="00467D32" w:rsidP="00467D32">
            <w:pPr>
              <w:shd w:val="clear" w:color="auto" w:fill="FFFFFF"/>
              <w:jc w:val="both"/>
              <w:rPr>
                <w:rFonts w:ascii="Times New Roman" w:hAnsi="Times New Roman" w:cs="Times New Roman"/>
                <w:lang w:val="ru-RU"/>
              </w:rPr>
            </w:pPr>
            <w:r w:rsidRPr="00C338E7">
              <w:rPr>
                <w:rFonts w:ascii="Times New Roman" w:eastAsia="Times New Roman" w:hAnsi="Times New Roman" w:cs="Times New Roman"/>
                <w:b/>
                <w:lang w:val="ru-RU"/>
              </w:rPr>
              <w:t>Уметь:</w:t>
            </w:r>
            <w:r w:rsidRPr="00C338E7">
              <w:rPr>
                <w:rFonts w:ascii="Times New Roman" w:eastAsia="Times New Roman" w:hAnsi="Times New Roman" w:cs="Times New Roman"/>
                <w:lang w:val="ru-RU"/>
              </w:rPr>
              <w:t xml:space="preserve"> </w:t>
            </w:r>
            <w:r w:rsidRPr="00C338E7">
              <w:rPr>
                <w:rFonts w:ascii="Times New Roman" w:hAnsi="Times New Roman" w:cs="Times New Roman"/>
                <w:lang w:val="ru-RU"/>
              </w:rPr>
              <w:t>Применять законы геометрической и волновой оптики при решении задач; Анализировать распространение света в волноводных структурах.</w:t>
            </w:r>
          </w:p>
          <w:p w14:paraId="548941CA" w14:textId="77777777" w:rsidR="00467D32" w:rsidRPr="00C338E7" w:rsidRDefault="00467D32" w:rsidP="00467D32">
            <w:pPr>
              <w:shd w:val="clear" w:color="auto" w:fill="FFFFFF"/>
              <w:jc w:val="both"/>
              <w:rPr>
                <w:rFonts w:ascii="Times New Roman" w:eastAsia="Times New Roman" w:hAnsi="Times New Roman" w:cs="Times New Roman"/>
                <w:lang w:val="ru-RU"/>
              </w:rPr>
            </w:pPr>
            <w:r w:rsidRPr="00C338E7">
              <w:rPr>
                <w:rFonts w:ascii="Times New Roman" w:eastAsia="Times New Roman" w:hAnsi="Times New Roman" w:cs="Times New Roman"/>
                <w:b/>
                <w:lang w:val="ru-RU"/>
              </w:rPr>
              <w:t xml:space="preserve">Владеть: </w:t>
            </w:r>
            <w:r w:rsidRPr="00C338E7">
              <w:rPr>
                <w:rFonts w:ascii="Times New Roman" w:hAnsi="Times New Roman" w:cs="Times New Roman"/>
                <w:lang w:val="ru-RU"/>
              </w:rPr>
              <w:t xml:space="preserve">Базовыми навыками проведения расчетов параметров оптических компонентов (эффективный показатель преломления, потери, дисперсия и др.); </w:t>
            </w:r>
            <w:r w:rsidRPr="00C338E7">
              <w:rPr>
                <w:rFonts w:ascii="Times New Roman" w:hAnsi="Times New Roman" w:cs="Times New Roman"/>
                <w:lang w:val="ru-RU"/>
              </w:rPr>
              <w:lastRenderedPageBreak/>
              <w:t>Методами оценки и моделирования фотонных интегральных схем; Терминологией и основными концепциями современной фотоники.</w:t>
            </w:r>
          </w:p>
          <w:p w14:paraId="30ADBE79" w14:textId="77777777" w:rsidR="00467D32" w:rsidRPr="00C338E7" w:rsidRDefault="00467D32" w:rsidP="00467D32">
            <w:pPr>
              <w:jc w:val="both"/>
              <w:rPr>
                <w:rFonts w:ascii="Times New Roman" w:eastAsia="Times New Roman" w:hAnsi="Times New Roman" w:cs="Times New Roman"/>
                <w:b/>
                <w:bCs/>
                <w:color w:val="000000"/>
                <w:lang w:val="ru-RU" w:eastAsia="ru-RU"/>
              </w:rPr>
            </w:pPr>
          </w:p>
          <w:p w14:paraId="1470E481" w14:textId="77777777" w:rsidR="00467D32" w:rsidRPr="00C338E7" w:rsidRDefault="00467D32" w:rsidP="00467D32">
            <w:pPr>
              <w:jc w:val="both"/>
              <w:rPr>
                <w:rFonts w:ascii="Times New Roman" w:eastAsia="Times New Roman" w:hAnsi="Times New Roman" w:cs="Times New Roman"/>
                <w:b/>
                <w:bCs/>
                <w:color w:val="000000"/>
                <w:lang w:val="ru-RU" w:eastAsia="ru-RU"/>
              </w:rPr>
            </w:pPr>
            <w:r w:rsidRPr="00C338E7">
              <w:rPr>
                <w:rFonts w:ascii="Times New Roman" w:eastAsia="Times New Roman" w:hAnsi="Times New Roman" w:cs="Times New Roman"/>
                <w:b/>
                <w:bCs/>
                <w:color w:val="000000"/>
                <w:lang w:val="ru-RU" w:eastAsia="ru-RU"/>
              </w:rPr>
              <w:t>Взаимосвязь с другими дисциплинами специальности:</w:t>
            </w:r>
          </w:p>
          <w:p w14:paraId="33D16180" w14:textId="49FAD359" w:rsidR="00467D32" w:rsidRPr="00C338E7" w:rsidRDefault="00467D32" w:rsidP="00467D32">
            <w:pPr>
              <w:rPr>
                <w:rFonts w:ascii="Times New Roman" w:hAnsi="Times New Roman" w:cs="Times New Roman"/>
                <w:b/>
                <w:sz w:val="24"/>
                <w:szCs w:val="24"/>
                <w:lang w:val="ru-RU"/>
              </w:rPr>
            </w:pPr>
            <w:r w:rsidRPr="00C338E7">
              <w:rPr>
                <w:rFonts w:ascii="Times New Roman" w:eastAsia="Times New Roman" w:hAnsi="Times New Roman" w:cs="Times New Roman"/>
                <w:lang w:val="ru-RU" w:eastAsia="ru-RU"/>
              </w:rPr>
              <w:t>Квантовое программирование (</w:t>
            </w:r>
            <w:r w:rsidRPr="00C338E7">
              <w:rPr>
                <w:rFonts w:ascii="Times New Roman" w:eastAsia="Times New Roman" w:hAnsi="Times New Roman" w:cs="Times New Roman"/>
                <w:lang w:eastAsia="ru-RU"/>
              </w:rPr>
              <w:t>QISKET</w:t>
            </w:r>
            <w:r w:rsidRPr="00C338E7">
              <w:rPr>
                <w:rFonts w:ascii="Times New Roman" w:eastAsia="Times New Roman" w:hAnsi="Times New Roman" w:cs="Times New Roman"/>
                <w:lang w:val="ru-RU" w:eastAsia="ru-RU"/>
              </w:rPr>
              <w:t>); Машинное обучение; Структуры данных и алгоритмы (</w:t>
            </w:r>
            <w:r w:rsidRPr="00C338E7">
              <w:rPr>
                <w:rFonts w:ascii="Times New Roman" w:eastAsia="Times New Roman" w:hAnsi="Times New Roman" w:cs="Times New Roman"/>
                <w:lang w:eastAsia="ru-RU"/>
              </w:rPr>
              <w:t>Python</w:t>
            </w:r>
            <w:r w:rsidRPr="00C338E7">
              <w:rPr>
                <w:rFonts w:ascii="Times New Roman" w:eastAsia="Times New Roman" w:hAnsi="Times New Roman" w:cs="Times New Roman"/>
                <w:lang w:val="ru-RU" w:eastAsia="ru-RU"/>
              </w:rPr>
              <w:t>); Функциональное программирование (</w:t>
            </w:r>
            <w:r w:rsidRPr="00C338E7">
              <w:rPr>
                <w:rFonts w:ascii="Times New Roman" w:eastAsia="Times New Roman" w:hAnsi="Times New Roman" w:cs="Times New Roman"/>
                <w:lang w:eastAsia="ru-RU"/>
              </w:rPr>
              <w:t>Python</w:t>
            </w:r>
            <w:r w:rsidRPr="00C338E7">
              <w:rPr>
                <w:rFonts w:ascii="Times New Roman" w:eastAsia="Times New Roman" w:hAnsi="Times New Roman" w:cs="Times New Roman"/>
                <w:lang w:val="ru-RU" w:eastAsia="ru-RU"/>
              </w:rPr>
              <w:t xml:space="preserve"> &amp; </w:t>
            </w:r>
            <w:r w:rsidRPr="00C338E7">
              <w:rPr>
                <w:rFonts w:ascii="Times New Roman" w:eastAsia="Times New Roman" w:hAnsi="Times New Roman" w:cs="Times New Roman"/>
                <w:lang w:eastAsia="ru-RU"/>
              </w:rPr>
              <w:t>Wolfram</w:t>
            </w:r>
            <w:r w:rsidRPr="00C338E7">
              <w:rPr>
                <w:rFonts w:ascii="Times New Roman" w:eastAsia="Times New Roman" w:hAnsi="Times New Roman" w:cs="Times New Roman"/>
                <w:lang w:val="ru-RU" w:eastAsia="ru-RU"/>
              </w:rPr>
              <w:t xml:space="preserve">), </w:t>
            </w:r>
            <w:r w:rsidRPr="00C338E7">
              <w:rPr>
                <w:rFonts w:ascii="Times New Roman" w:hAnsi="Times New Roman" w:cs="Times New Roman"/>
                <w:lang w:val="ru-RU"/>
              </w:rPr>
              <w:t xml:space="preserve">Углубленный курс квантовой механики, </w:t>
            </w:r>
            <w:r w:rsidRPr="00C338E7">
              <w:rPr>
                <w:rFonts w:ascii="Times New Roman" w:eastAsia="Times New Roman" w:hAnsi="Times New Roman" w:cs="Times New Roman"/>
                <w:lang w:val="ru-RU" w:eastAsia="ru-RU"/>
              </w:rPr>
              <w:t xml:space="preserve"> </w:t>
            </w:r>
            <w:r w:rsidRPr="00C338E7">
              <w:rPr>
                <w:rFonts w:ascii="Times New Roman" w:hAnsi="Times New Roman" w:cs="Times New Roman"/>
                <w:lang w:val="ru-RU"/>
              </w:rPr>
              <w:t>Теория функционала плотности и методы моделирования квантовых систем</w:t>
            </w:r>
            <w:r w:rsidRPr="00C338E7">
              <w:rPr>
                <w:rFonts w:ascii="Times New Roman" w:eastAsia="Times New Roman" w:hAnsi="Times New Roman" w:cs="Times New Roman"/>
                <w:lang w:val="ru-RU" w:eastAsia="ru-RU"/>
              </w:rPr>
              <w:t>.</w:t>
            </w:r>
          </w:p>
        </w:tc>
        <w:tc>
          <w:tcPr>
            <w:tcW w:w="3145" w:type="dxa"/>
          </w:tcPr>
          <w:p w14:paraId="4533B609"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УК-2</w:t>
            </w:r>
            <w:r w:rsidRPr="00817A46">
              <w:rPr>
                <w:rFonts w:ascii="Times New Roman" w:hAnsi="Times New Roman" w:cs="Times New Roman"/>
                <w:bCs/>
                <w:lang w:val="ru-RU"/>
              </w:rPr>
              <w:t>,</w:t>
            </w:r>
          </w:p>
          <w:p w14:paraId="6BDB4558" w14:textId="77777777" w:rsidR="00467D32" w:rsidRPr="00817A46" w:rsidRDefault="00467D32" w:rsidP="00467D32">
            <w:pPr>
              <w:rPr>
                <w:rFonts w:ascii="Times New Roman" w:hAnsi="Times New Roman" w:cs="Times New Roman"/>
                <w:bCs/>
                <w:lang w:val="ru-RU"/>
              </w:rPr>
            </w:pPr>
            <w:r w:rsidRPr="00817A46">
              <w:rPr>
                <w:rFonts w:ascii="Times New Roman" w:hAnsi="Times New Roman" w:cs="Times New Roman"/>
                <w:bCs/>
                <w:lang w:val="ru-RU"/>
              </w:rPr>
              <w:t xml:space="preserve"> </w:t>
            </w:r>
          </w:p>
          <w:p w14:paraId="56002526" w14:textId="77777777" w:rsidR="00467D32" w:rsidRPr="00817A46" w:rsidRDefault="00467D32" w:rsidP="00467D32">
            <w:pPr>
              <w:rPr>
                <w:rFonts w:ascii="Times New Roman" w:hAnsi="Times New Roman" w:cs="Times New Roman"/>
                <w:bCs/>
                <w:lang w:val="ru-RU"/>
              </w:rPr>
            </w:pPr>
            <w:r>
              <w:rPr>
                <w:rFonts w:ascii="Times New Roman" w:hAnsi="Times New Roman" w:cs="Times New Roman"/>
                <w:bCs/>
                <w:lang w:val="ru-RU"/>
              </w:rPr>
              <w:t>УК-2.1; УК-2.2; УК-2</w:t>
            </w:r>
            <w:r w:rsidRPr="00817A46">
              <w:rPr>
                <w:rFonts w:ascii="Times New Roman" w:hAnsi="Times New Roman" w:cs="Times New Roman"/>
                <w:bCs/>
                <w:lang w:val="ru-RU"/>
              </w:rPr>
              <w:t xml:space="preserve">.3; </w:t>
            </w:r>
          </w:p>
          <w:p w14:paraId="5E9DF719" w14:textId="77777777" w:rsidR="00467D32" w:rsidRPr="00817A46" w:rsidRDefault="00467D32" w:rsidP="00467D32">
            <w:pPr>
              <w:rPr>
                <w:rFonts w:ascii="Times New Roman" w:hAnsi="Times New Roman" w:cs="Times New Roman"/>
                <w:bCs/>
                <w:lang w:val="ru-RU"/>
              </w:rPr>
            </w:pPr>
          </w:p>
          <w:p w14:paraId="02964C50" w14:textId="1C93C653" w:rsidR="00467D32" w:rsidRPr="00C338E7" w:rsidRDefault="00467D32" w:rsidP="00467D32">
            <w:pPr>
              <w:rPr>
                <w:rFonts w:ascii="Times New Roman" w:hAnsi="Times New Roman" w:cs="Times New Roman"/>
                <w:bCs/>
                <w:lang w:val="ru-RU"/>
              </w:rPr>
            </w:pPr>
          </w:p>
        </w:tc>
      </w:tr>
      <w:tr w:rsidR="00467D32" w:rsidRPr="00176CA2" w14:paraId="2E33057C" w14:textId="77777777" w:rsidTr="00766D94">
        <w:tc>
          <w:tcPr>
            <w:tcW w:w="1701" w:type="dxa"/>
          </w:tcPr>
          <w:p w14:paraId="0A177A5C" w14:textId="0FE8D986" w:rsidR="00467D32" w:rsidRPr="00C30E4A" w:rsidRDefault="00467D32" w:rsidP="00467D32">
            <w:pPr>
              <w:rPr>
                <w:rFonts w:ascii="Times New Roman" w:hAnsi="Times New Roman" w:cs="Times New Roman"/>
                <w:sz w:val="24"/>
                <w:szCs w:val="24"/>
                <w:lang w:val="de-DE"/>
              </w:rPr>
            </w:pPr>
            <w:r w:rsidRPr="002058BF">
              <w:rPr>
                <w:rFonts w:ascii="Times New Roman" w:hAnsi="Times New Roman" w:cs="Times New Roman"/>
                <w:sz w:val="24"/>
                <w:szCs w:val="24"/>
              </w:rPr>
              <w:t>Б1.О.</w:t>
            </w:r>
            <w:r>
              <w:rPr>
                <w:rFonts w:ascii="Times New Roman" w:hAnsi="Times New Roman" w:cs="Times New Roman"/>
                <w:sz w:val="24"/>
                <w:szCs w:val="24"/>
                <w:lang w:val="ru-RU"/>
              </w:rPr>
              <w:t>2</w:t>
            </w:r>
            <w:r>
              <w:rPr>
                <w:rFonts w:ascii="Times New Roman" w:hAnsi="Times New Roman" w:cs="Times New Roman"/>
                <w:sz w:val="24"/>
                <w:szCs w:val="24"/>
                <w:lang w:val="de-DE"/>
              </w:rPr>
              <w:t>2</w:t>
            </w:r>
          </w:p>
        </w:tc>
        <w:tc>
          <w:tcPr>
            <w:tcW w:w="2295" w:type="dxa"/>
          </w:tcPr>
          <w:p w14:paraId="41BDCEAC" w14:textId="18A31E13" w:rsidR="00467D32" w:rsidRPr="00176CA2" w:rsidRDefault="00467D32" w:rsidP="00467D32">
            <w:pPr>
              <w:rPr>
                <w:rFonts w:ascii="Times New Roman" w:hAnsi="Times New Roman" w:cs="Times New Roman"/>
                <w:lang w:val="ru-RU"/>
              </w:rPr>
            </w:pPr>
            <w:r w:rsidRPr="00C30E4A">
              <w:rPr>
                <w:rFonts w:ascii="Times New Roman" w:hAnsi="Times New Roman" w:cs="Times New Roman"/>
                <w:lang w:val="ru-RU"/>
              </w:rPr>
              <w:t>Оптические свойства твердых тел</w:t>
            </w:r>
          </w:p>
        </w:tc>
        <w:tc>
          <w:tcPr>
            <w:tcW w:w="7799" w:type="dxa"/>
            <w:tcBorders>
              <w:bottom w:val="single" w:sz="4" w:space="0" w:color="auto"/>
            </w:tcBorders>
          </w:tcPr>
          <w:p w14:paraId="7D3840CF" w14:textId="77777777" w:rsidR="00467D32" w:rsidRPr="005D1ACA" w:rsidRDefault="00467D32" w:rsidP="00467D32">
            <w:pPr>
              <w:rPr>
                <w:rFonts w:ascii="Times New Roman" w:eastAsia="Times New Roman" w:hAnsi="Times New Roman" w:cs="Times New Roman"/>
                <w:color w:val="000000"/>
                <w:sz w:val="24"/>
                <w:szCs w:val="24"/>
                <w:lang w:val="ru-RU" w:eastAsia="ru-RU"/>
              </w:rPr>
            </w:pPr>
            <w:r w:rsidRPr="005D1ACA">
              <w:rPr>
                <w:rFonts w:ascii="Times New Roman" w:hAnsi="Times New Roman" w:cs="Times New Roman"/>
                <w:bCs/>
                <w:lang w:val="ru-RU"/>
              </w:rPr>
              <w:t xml:space="preserve">Оптические свойства твердых тел- </w:t>
            </w:r>
            <w:r w:rsidRPr="005D1ACA">
              <w:rPr>
                <w:rFonts w:ascii="Times New Roman" w:eastAsia="Times New Roman" w:hAnsi="Times New Roman" w:cs="Times New Roman"/>
                <w:color w:val="000000"/>
                <w:sz w:val="24"/>
                <w:szCs w:val="24"/>
                <w:lang w:val="ru-RU" w:eastAsia="ru-RU"/>
              </w:rPr>
              <w:t>Оптические методы исследования полупроводниковых соединений являются мощным нструментом, позволяющим определить зонное строение изучаемых образцов. С учетом того, что полупроводники могут быть как прямозонными, так и не прямозонными, возникает необходимость изучения соответственно прямых и непрямых переходов в полупроводниках. Примечательно, что на сегодняшний день детально развиты как классическая, так и квантовая теории оптических свойств полупроводников. В предлагаемом курсе изучаются особенности оптических свойств полупроводниковых соединений. При этом рассматривается также влияние внешних полей на процессы поглощения в полупроводниках.</w:t>
            </w:r>
          </w:p>
          <w:p w14:paraId="721B48EC" w14:textId="77777777" w:rsidR="00467D32" w:rsidRPr="005D1ACA" w:rsidRDefault="00467D32" w:rsidP="00467D32">
            <w:pPr>
              <w:spacing w:line="256" w:lineRule="auto"/>
              <w:rPr>
                <w:rFonts w:ascii="Times New Roman" w:eastAsia="Times New Roman" w:hAnsi="Times New Roman" w:cs="Times New Roman"/>
                <w:b/>
                <w:bCs/>
                <w:color w:val="000000"/>
                <w:sz w:val="24"/>
                <w:szCs w:val="24"/>
                <w:lang w:val="ru-RU" w:eastAsia="ru-RU"/>
              </w:rPr>
            </w:pPr>
            <w:r w:rsidRPr="005D1ACA">
              <w:rPr>
                <w:rFonts w:ascii="Times New Roman" w:eastAsia="Times New Roman" w:hAnsi="Times New Roman" w:cs="Times New Roman"/>
                <w:b/>
                <w:bCs/>
                <w:color w:val="000000"/>
                <w:sz w:val="24"/>
                <w:szCs w:val="24"/>
                <w:lang w:val="ru-RU" w:eastAsia="ru-RU"/>
              </w:rPr>
              <w:t xml:space="preserve">Взаимосвязь с другими дисциплинами специальности: </w:t>
            </w:r>
          </w:p>
          <w:p w14:paraId="1BC96C2A" w14:textId="77777777" w:rsidR="00467D32" w:rsidRPr="005D1ACA" w:rsidRDefault="00467D32" w:rsidP="00467D32">
            <w:pPr>
              <w:spacing w:line="256" w:lineRule="auto"/>
              <w:rPr>
                <w:rFonts w:ascii="Times New Roman" w:eastAsia="Times New Roman" w:hAnsi="Times New Roman" w:cs="Times New Roman"/>
                <w:color w:val="000000"/>
                <w:sz w:val="24"/>
                <w:szCs w:val="24"/>
                <w:lang w:val="ru-RU" w:eastAsia="ru-RU"/>
              </w:rPr>
            </w:pPr>
            <w:r w:rsidRPr="005D1ACA">
              <w:rPr>
                <w:rFonts w:ascii="Times New Roman" w:eastAsia="Times New Roman" w:hAnsi="Times New Roman" w:cs="Times New Roman"/>
                <w:color w:val="000000"/>
                <w:sz w:val="24"/>
                <w:szCs w:val="24"/>
                <w:lang w:val="ru-RU" w:eastAsia="ru-RU"/>
              </w:rPr>
              <w:t>Квантоворазмерные системы наноэлектроники, Квантовые наноструктуры во внешних полях</w:t>
            </w:r>
          </w:p>
          <w:p w14:paraId="1947466D" w14:textId="77777777" w:rsidR="00467D32" w:rsidRPr="005D1ACA" w:rsidRDefault="00467D32" w:rsidP="00467D32">
            <w:pPr>
              <w:spacing w:line="256" w:lineRule="auto"/>
              <w:rPr>
                <w:rFonts w:ascii="Times New Roman" w:eastAsia="Times New Roman" w:hAnsi="Times New Roman" w:cs="Times New Roman"/>
                <w:b/>
                <w:bCs/>
                <w:color w:val="000000"/>
                <w:sz w:val="24"/>
                <w:szCs w:val="24"/>
                <w:lang w:val="ru-RU" w:eastAsia="ru-RU"/>
              </w:rPr>
            </w:pPr>
            <w:r w:rsidRPr="005D1ACA">
              <w:rPr>
                <w:rFonts w:ascii="Times New Roman" w:eastAsia="Times New Roman" w:hAnsi="Times New Roman" w:cs="Times New Roman"/>
                <w:b/>
                <w:bCs/>
                <w:color w:val="000000"/>
                <w:sz w:val="24"/>
                <w:szCs w:val="24"/>
                <w:lang w:val="ru-RU" w:eastAsia="ru-RU"/>
              </w:rPr>
              <w:t xml:space="preserve">Требования к исходным уровням знаний и умений студентов: </w:t>
            </w:r>
          </w:p>
          <w:p w14:paraId="29AE7F9E" w14:textId="5E657BCB" w:rsidR="00467D32" w:rsidRPr="00D722E9" w:rsidRDefault="00467D32" w:rsidP="00467D32">
            <w:pPr>
              <w:rPr>
                <w:rFonts w:ascii="Times New Roman" w:hAnsi="Times New Roman" w:cs="Times New Roman"/>
                <w:b/>
                <w:sz w:val="24"/>
                <w:szCs w:val="24"/>
                <w:lang w:val="ru-RU"/>
              </w:rPr>
            </w:pPr>
            <w:r w:rsidRPr="005D1ACA">
              <w:rPr>
                <w:rFonts w:ascii="Times New Roman" w:eastAsia="Times New Roman" w:hAnsi="Times New Roman" w:cs="Times New Roman"/>
                <w:color w:val="000000"/>
                <w:sz w:val="24"/>
                <w:szCs w:val="24"/>
                <w:lang w:val="ru-RU" w:eastAsia="ru-RU"/>
              </w:rPr>
              <w:t>Студенты должны знать: Теория поля, квантовая механика, статистическая физика, квантовая теория твердого тела</w:t>
            </w:r>
          </w:p>
        </w:tc>
        <w:tc>
          <w:tcPr>
            <w:tcW w:w="3145" w:type="dxa"/>
          </w:tcPr>
          <w:p w14:paraId="6D1D612E" w14:textId="77777777" w:rsidR="00467D32" w:rsidRPr="00176CA2" w:rsidRDefault="00467D32" w:rsidP="00467D32">
            <w:pPr>
              <w:rPr>
                <w:rFonts w:ascii="Times New Roman" w:hAnsi="Times New Roman" w:cs="Times New Roman"/>
                <w:bCs/>
                <w:lang w:val="ru-RU"/>
              </w:rPr>
            </w:pPr>
            <w:r w:rsidRPr="00176CA2">
              <w:rPr>
                <w:rFonts w:ascii="Times New Roman" w:hAnsi="Times New Roman" w:cs="Times New Roman"/>
                <w:bCs/>
                <w:lang w:val="ru-RU"/>
              </w:rPr>
              <w:t>ПК-1</w:t>
            </w:r>
          </w:p>
          <w:p w14:paraId="1B261F85" w14:textId="77777777" w:rsidR="00467D32" w:rsidRPr="00176CA2" w:rsidRDefault="00467D32" w:rsidP="00467D32">
            <w:pPr>
              <w:rPr>
                <w:rFonts w:ascii="Times New Roman" w:hAnsi="Times New Roman" w:cs="Times New Roman"/>
                <w:bCs/>
                <w:lang w:val="ru-RU"/>
              </w:rPr>
            </w:pPr>
          </w:p>
          <w:p w14:paraId="2093E3E5" w14:textId="77777777" w:rsidR="00467D32" w:rsidRPr="00176CA2" w:rsidRDefault="00467D32" w:rsidP="00467D32">
            <w:pPr>
              <w:rPr>
                <w:rFonts w:ascii="Times New Roman" w:hAnsi="Times New Roman" w:cs="Times New Roman"/>
                <w:bCs/>
                <w:lang w:val="ru-RU"/>
              </w:rPr>
            </w:pPr>
            <w:r w:rsidRPr="00176CA2">
              <w:rPr>
                <w:rFonts w:ascii="Times New Roman" w:hAnsi="Times New Roman" w:cs="Times New Roman"/>
                <w:bCs/>
                <w:lang w:val="ru-RU"/>
              </w:rPr>
              <w:t>ПК-1.1; ПК-1.2; ПК-1.3</w:t>
            </w:r>
          </w:p>
          <w:p w14:paraId="26628FCA" w14:textId="33620223" w:rsidR="00467D32" w:rsidRPr="00176CA2" w:rsidRDefault="00467D32" w:rsidP="00467D32">
            <w:pPr>
              <w:rPr>
                <w:rFonts w:ascii="Times New Roman" w:hAnsi="Times New Roman" w:cs="Times New Roman"/>
                <w:bCs/>
                <w:lang w:val="ru-RU"/>
              </w:rPr>
            </w:pPr>
          </w:p>
        </w:tc>
      </w:tr>
      <w:tr w:rsidR="00467D32" w:rsidRPr="003D1A94" w14:paraId="655C11CF" w14:textId="77777777" w:rsidTr="00766D94">
        <w:tc>
          <w:tcPr>
            <w:tcW w:w="1701" w:type="dxa"/>
            <w:tcBorders>
              <w:top w:val="dashDotStroked" w:sz="24" w:space="0" w:color="auto"/>
            </w:tcBorders>
          </w:tcPr>
          <w:p w14:paraId="649AAA09" w14:textId="3FD7A68B" w:rsidR="00467D32" w:rsidRPr="004A02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Б1.В.01</w:t>
            </w:r>
          </w:p>
        </w:tc>
        <w:tc>
          <w:tcPr>
            <w:tcW w:w="2295" w:type="dxa"/>
            <w:tcBorders>
              <w:top w:val="dashDotStroked" w:sz="24" w:space="0" w:color="auto"/>
            </w:tcBorders>
          </w:tcPr>
          <w:p w14:paraId="1C7A175A" w14:textId="4F1D07F3"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lang w:val="ru-RU"/>
              </w:rPr>
              <w:t>Русский язык и культура речи</w:t>
            </w:r>
          </w:p>
        </w:tc>
        <w:tc>
          <w:tcPr>
            <w:tcW w:w="7799" w:type="dxa"/>
            <w:tcBorders>
              <w:top w:val="dashDotStroked" w:sz="24" w:space="0" w:color="auto"/>
            </w:tcBorders>
          </w:tcPr>
          <w:p w14:paraId="12DEA9BF" w14:textId="5BDB499B" w:rsidR="00467D32" w:rsidRDefault="00467D32" w:rsidP="00467D32">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русского языка для студентов Российско – Армянского (Славянского) университета состоит из языкового материала на основе текстов по специальности для развития профессиональных и коммуникативных умений и навыков студентов. Определенное место уделено изучению социально-культурной, профессиональной сфер, лингвострановедению, переводу, внеаудиторной работе. </w:t>
            </w:r>
            <w:r w:rsidRPr="007F6A64">
              <w:rPr>
                <w:rFonts w:ascii="Times New Roman" w:eastAsia="Times New Roman" w:hAnsi="Times New Roman" w:cs="Times New Roman"/>
                <w:color w:val="000000"/>
                <w:lang w:eastAsia="ru-RU"/>
              </w:rPr>
              <w:t>O</w:t>
            </w:r>
            <w:r w:rsidRPr="00D722E9">
              <w:rPr>
                <w:rFonts w:ascii="Times New Roman" w:eastAsia="Times New Roman" w:hAnsi="Times New Roman" w:cs="Times New Roman"/>
                <w:color w:val="000000"/>
                <w:lang w:val="ru-RU" w:eastAsia="ru-RU"/>
              </w:rPr>
              <w:t xml:space="preserve">бщая задача обучения студентов РАУ русскому языку является комплексной, включающей в себя практическую (коммуникативную) и образовательную цели. Коммуникативная цель является ведущей, она осуществляется путем </w:t>
            </w:r>
            <w:r w:rsidRPr="00D722E9">
              <w:rPr>
                <w:rFonts w:ascii="Times New Roman" w:eastAsia="Times New Roman" w:hAnsi="Times New Roman" w:cs="Times New Roman"/>
                <w:color w:val="000000"/>
                <w:lang w:val="ru-RU" w:eastAsia="ru-RU"/>
              </w:rPr>
              <w:lastRenderedPageBreak/>
              <w:t xml:space="preserve">формирования у студентов необходимых языковых и речевых навыков. Обучение речевой деятельности рассматривается как единый взаимосвязанный процесс, при котором обращается внимание на выработку как общих, так и специфических навыков и умений.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Армянский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r w:rsidRPr="00D722E9">
              <w:rPr>
                <w:rFonts w:ascii="Times New Roman" w:eastAsia="Times New Roman" w:hAnsi="Times New Roman" w:cs="Times New Roman"/>
                <w:b/>
                <w:bCs/>
                <w:color w:val="000000"/>
                <w:lang w:val="ru-RU" w:eastAsia="ru-RU"/>
              </w:rPr>
              <w:br/>
            </w:r>
          </w:p>
        </w:tc>
        <w:tc>
          <w:tcPr>
            <w:tcW w:w="3145" w:type="dxa"/>
            <w:tcBorders>
              <w:top w:val="dashDotStroked" w:sz="24" w:space="0" w:color="auto"/>
            </w:tcBorders>
          </w:tcPr>
          <w:p w14:paraId="649A92F8" w14:textId="77777777" w:rsidR="00467D32" w:rsidRPr="00DE2A4E" w:rsidRDefault="00467D32" w:rsidP="00467D32">
            <w:pPr>
              <w:rPr>
                <w:rFonts w:ascii="Times New Roman" w:hAnsi="Times New Roman" w:cs="Times New Roman"/>
                <w:bCs/>
                <w:lang w:val="ru-RU"/>
              </w:rPr>
            </w:pPr>
            <w:r w:rsidRPr="00DE2A4E">
              <w:rPr>
                <w:rFonts w:ascii="Times New Roman" w:hAnsi="Times New Roman" w:cs="Times New Roman"/>
                <w:bCs/>
                <w:lang w:val="ru-RU"/>
              </w:rPr>
              <w:lastRenderedPageBreak/>
              <w:t xml:space="preserve">УК-4, </w:t>
            </w:r>
          </w:p>
          <w:p w14:paraId="19051893" w14:textId="77777777" w:rsidR="00467D32" w:rsidRPr="00DE2A4E" w:rsidRDefault="00467D32" w:rsidP="00467D32">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738C8921" w14:textId="77777777" w:rsidR="00467D32" w:rsidRPr="00DE2A4E" w:rsidRDefault="00467D32" w:rsidP="00467D32">
            <w:pPr>
              <w:rPr>
                <w:rFonts w:ascii="Times New Roman" w:hAnsi="Times New Roman" w:cs="Times New Roman"/>
                <w:bCs/>
                <w:lang w:val="ru-RU"/>
              </w:rPr>
            </w:pPr>
          </w:p>
          <w:p w14:paraId="7175ACFF" w14:textId="77777777" w:rsidR="00467D32" w:rsidRPr="00DE2A4E" w:rsidRDefault="00467D32" w:rsidP="00467D32">
            <w:pPr>
              <w:rPr>
                <w:rFonts w:ascii="Times New Roman" w:hAnsi="Times New Roman" w:cs="Times New Roman"/>
                <w:bCs/>
                <w:lang w:val="ru-RU"/>
              </w:rPr>
            </w:pPr>
          </w:p>
          <w:p w14:paraId="0322B3E5" w14:textId="4A7AB623" w:rsidR="00467D32" w:rsidRPr="00DE13CC" w:rsidRDefault="00467D32" w:rsidP="00467D32">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467D32" w:rsidRPr="005D1ACA" w14:paraId="4A542C6C" w14:textId="77777777" w:rsidTr="00766D94">
        <w:tc>
          <w:tcPr>
            <w:tcW w:w="1701" w:type="dxa"/>
          </w:tcPr>
          <w:p w14:paraId="609C96C7" w14:textId="5B05C2FB" w:rsidR="00467D32" w:rsidRPr="00176C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2</w:t>
            </w:r>
          </w:p>
        </w:tc>
        <w:tc>
          <w:tcPr>
            <w:tcW w:w="2295" w:type="dxa"/>
          </w:tcPr>
          <w:p w14:paraId="72514CF9" w14:textId="10AE4774"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Армянский язык</w:t>
            </w:r>
          </w:p>
        </w:tc>
        <w:tc>
          <w:tcPr>
            <w:tcW w:w="7799" w:type="dxa"/>
          </w:tcPr>
          <w:p w14:paraId="3402CFE3" w14:textId="50AC7158" w:rsidR="00467D32" w:rsidRDefault="00467D32" w:rsidP="00467D32">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 изучению социально-культурной, профессиональной сфер,  лингвострановедению, переводу, внеаудиторной работе.                                                                                                                                                                     </w:t>
            </w:r>
            <w:r w:rsidRPr="00D722E9">
              <w:rPr>
                <w:rFonts w:ascii="Times New Roman" w:eastAsia="Times New Roman" w:hAnsi="Times New Roman" w:cs="Times New Roman"/>
                <w:b/>
                <w:bCs/>
                <w:color w:val="000000"/>
                <w:lang w:val="ru-RU" w:eastAsia="ru-RU"/>
              </w:rPr>
              <w:t xml:space="preserve">Взаимосвязь с другими дисциплинами специальности:                                                                                                               </w:t>
            </w:r>
            <w:r w:rsidRPr="00D722E9">
              <w:rPr>
                <w:rFonts w:ascii="Times New Roman" w:eastAsia="Times New Roman" w:hAnsi="Times New Roman" w:cs="Times New Roman"/>
                <w:color w:val="000000"/>
                <w:lang w:val="ru-RU" w:eastAsia="ru-RU"/>
              </w:rPr>
              <w:t xml:space="preserve"> Иностранный язык, Практический русский  язык                                                                                                                                                    </w:t>
            </w:r>
            <w:r w:rsidRPr="00D722E9">
              <w:rPr>
                <w:rFonts w:ascii="Times New Roman" w:eastAsia="Times New Roman" w:hAnsi="Times New Roman" w:cs="Times New Roman"/>
                <w:b/>
                <w:bCs/>
                <w:color w:val="000000"/>
                <w:lang w:val="ru-RU" w:eastAsia="ru-RU"/>
              </w:rPr>
              <w:t xml:space="preserve">Требования к исходным уровням знаний и умений студентов:                                                                                                            </w:t>
            </w:r>
            <w:r w:rsidRPr="00D722E9">
              <w:rPr>
                <w:rFonts w:ascii="Times New Roman" w:eastAsia="Times New Roman" w:hAnsi="Times New Roman" w:cs="Times New Roman"/>
                <w:color w:val="000000"/>
                <w:lang w:val="ru-RU" w:eastAsia="ru-RU"/>
              </w:rPr>
              <w:t>Студент должен иметь предварительные базовые знания по школьного курса армянского языка и литературы, элементарные знания орфографии и пунктуации.</w:t>
            </w:r>
          </w:p>
        </w:tc>
        <w:tc>
          <w:tcPr>
            <w:tcW w:w="3145" w:type="dxa"/>
          </w:tcPr>
          <w:p w14:paraId="7BB9C5BD" w14:textId="77777777" w:rsidR="00467D32" w:rsidRPr="00DE2A4E" w:rsidRDefault="00467D32" w:rsidP="00467D32">
            <w:pPr>
              <w:rPr>
                <w:rFonts w:ascii="Times New Roman" w:hAnsi="Times New Roman" w:cs="Times New Roman"/>
                <w:bCs/>
                <w:lang w:val="ru-RU"/>
              </w:rPr>
            </w:pPr>
            <w:r w:rsidRPr="00DE2A4E">
              <w:rPr>
                <w:rFonts w:ascii="Times New Roman" w:hAnsi="Times New Roman" w:cs="Times New Roman"/>
                <w:bCs/>
                <w:lang w:val="ru-RU"/>
              </w:rPr>
              <w:t xml:space="preserve">УК-4, </w:t>
            </w:r>
          </w:p>
          <w:p w14:paraId="20E3E49D" w14:textId="77777777" w:rsidR="00467D32" w:rsidRPr="00DE2A4E" w:rsidRDefault="00467D32" w:rsidP="00467D32">
            <w:pPr>
              <w:rPr>
                <w:rFonts w:ascii="Times New Roman" w:hAnsi="Times New Roman" w:cs="Times New Roman"/>
                <w:bCs/>
                <w:lang w:val="ru-RU"/>
              </w:rPr>
            </w:pPr>
            <w:r w:rsidRPr="00DE2A4E">
              <w:rPr>
                <w:rFonts w:ascii="Times New Roman" w:hAnsi="Times New Roman" w:cs="Times New Roman"/>
                <w:bCs/>
                <w:lang w:val="ru-RU"/>
              </w:rPr>
              <w:t>________________________</w:t>
            </w:r>
          </w:p>
          <w:p w14:paraId="61C625BD" w14:textId="77777777" w:rsidR="00467D32" w:rsidRPr="00DE2A4E" w:rsidRDefault="00467D32" w:rsidP="00467D32">
            <w:pPr>
              <w:rPr>
                <w:rFonts w:ascii="Times New Roman" w:hAnsi="Times New Roman" w:cs="Times New Roman"/>
                <w:bCs/>
                <w:lang w:val="ru-RU"/>
              </w:rPr>
            </w:pPr>
          </w:p>
          <w:p w14:paraId="6AEE12CD" w14:textId="09A2A12D" w:rsidR="00467D32" w:rsidRPr="00DE13CC" w:rsidRDefault="00467D32" w:rsidP="00467D32">
            <w:pPr>
              <w:rPr>
                <w:rFonts w:ascii="Times New Roman" w:hAnsi="Times New Roman" w:cs="Times New Roman"/>
                <w:bCs/>
                <w:lang w:val="ru-RU"/>
              </w:rPr>
            </w:pPr>
            <w:r w:rsidRPr="00DE2A4E">
              <w:rPr>
                <w:rFonts w:ascii="Times New Roman" w:hAnsi="Times New Roman" w:cs="Times New Roman"/>
                <w:bCs/>
                <w:lang w:val="ru-RU"/>
              </w:rPr>
              <w:t xml:space="preserve">УК-4.1; УК-4.2; УК-4.3; </w:t>
            </w:r>
          </w:p>
        </w:tc>
      </w:tr>
      <w:tr w:rsidR="00467D32" w:rsidRPr="003D1A94" w14:paraId="0F6DB210" w14:textId="77777777" w:rsidTr="00766D94">
        <w:tc>
          <w:tcPr>
            <w:tcW w:w="1701" w:type="dxa"/>
          </w:tcPr>
          <w:p w14:paraId="32C15F0E" w14:textId="7258C77E" w:rsidR="00467D32" w:rsidRPr="00176C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3</w:t>
            </w:r>
          </w:p>
        </w:tc>
        <w:tc>
          <w:tcPr>
            <w:tcW w:w="2295" w:type="dxa"/>
          </w:tcPr>
          <w:p w14:paraId="3F687C25" w14:textId="29A7511B"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Дифференциальные уравнения</w:t>
            </w:r>
          </w:p>
        </w:tc>
        <w:tc>
          <w:tcPr>
            <w:tcW w:w="7799" w:type="dxa"/>
          </w:tcPr>
          <w:p w14:paraId="50F5A2CA" w14:textId="77777777" w:rsidR="00467D32" w:rsidRPr="00D722E9" w:rsidRDefault="00467D32" w:rsidP="00467D32">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Обыкновенные дифференциальные уравнения является одним из основных предметов, преподаваемых студентам технических специальностей ВУЗ-ов. Специфика этого предмета состоит в его обширности и тесной связи с теорий пределов, теорий функций, дифференциальным  интегральным исчислениями, теорией рядов. Более того, дифференциальные уравнения являются одним из основных инструментов моделирования различных задач естествознания.                                                                                                                                                 Взаимосвязь с другими дисциплинами специальности: </w:t>
            </w:r>
          </w:p>
          <w:p w14:paraId="7A730A3A" w14:textId="77777777" w:rsidR="00467D32" w:rsidRPr="00D722E9" w:rsidRDefault="00467D32" w:rsidP="00467D32">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курс «Дифференциальные уравнения» тесно взаимосвязан с такими дисциплинами специальности «Конструирование и технология электронных средств», как «Математический анализ», </w:t>
            </w:r>
            <w:r w:rsidRPr="00D722E9">
              <w:rPr>
                <w:rFonts w:ascii="Times New Roman" w:hAnsi="Times New Roman" w:cs="Times New Roman"/>
                <w:b/>
                <w:sz w:val="24"/>
                <w:szCs w:val="24"/>
                <w:lang w:val="ru-RU"/>
              </w:rPr>
              <w:lastRenderedPageBreak/>
              <w:t xml:space="preserve">«Комплексный анализ», «Линейная алгебра и аналитическая геометрия»                                                                                                                                                     </w:t>
            </w:r>
          </w:p>
          <w:p w14:paraId="2A5C5406" w14:textId="77777777" w:rsidR="00467D32" w:rsidRPr="00D722E9" w:rsidRDefault="00467D32" w:rsidP="00467D32">
            <w:pPr>
              <w:rPr>
                <w:rFonts w:ascii="Times New Roman" w:hAnsi="Times New Roman" w:cs="Times New Roman"/>
                <w:b/>
                <w:sz w:val="24"/>
                <w:szCs w:val="24"/>
                <w:lang w:val="ru-RU"/>
              </w:rPr>
            </w:pPr>
            <w:r w:rsidRPr="00D722E9">
              <w:rPr>
                <w:rFonts w:ascii="Times New Roman" w:hAnsi="Times New Roman" w:cs="Times New Roman"/>
                <w:b/>
                <w:sz w:val="24"/>
                <w:szCs w:val="24"/>
                <w:lang w:val="ru-RU"/>
              </w:rPr>
              <w:t xml:space="preserve">Требования к исходным уровням знаний и умений студентов:   </w:t>
            </w:r>
          </w:p>
          <w:p w14:paraId="266F6C0A" w14:textId="331034E2" w:rsidR="00467D32" w:rsidRDefault="00467D32" w:rsidP="00467D32">
            <w:pPr>
              <w:rPr>
                <w:rFonts w:ascii="Times New Roman" w:hAnsi="Times New Roman" w:cs="Times New Roman"/>
                <w:b/>
                <w:sz w:val="24"/>
                <w:szCs w:val="24"/>
                <w:lang w:val="ru-RU"/>
              </w:rPr>
            </w:pPr>
            <w:r w:rsidRPr="00D722E9">
              <w:rPr>
                <w:rFonts w:ascii="Times New Roman" w:hAnsi="Times New Roman" w:cs="Times New Roman"/>
                <w:b/>
                <w:sz w:val="24"/>
                <w:szCs w:val="24"/>
                <w:lang w:val="ru-RU"/>
              </w:rPr>
              <w:t>для освоения дисциплины «Дифференциальные уравнения» студенты используют знания, умения и навыки, сформированные при изучении следующих дисциплин: «Линейная алгебра и аналитическая геометрия», «Механика»</w:t>
            </w:r>
          </w:p>
        </w:tc>
        <w:tc>
          <w:tcPr>
            <w:tcW w:w="3145" w:type="dxa"/>
          </w:tcPr>
          <w:p w14:paraId="3F0DE2D6"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12C3FB05"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1B9071E2" w14:textId="0381A90A"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tc>
      </w:tr>
      <w:tr w:rsidR="00467D32" w:rsidRPr="0004223E" w14:paraId="4305E27C" w14:textId="77777777" w:rsidTr="00766D94">
        <w:tc>
          <w:tcPr>
            <w:tcW w:w="1701" w:type="dxa"/>
          </w:tcPr>
          <w:p w14:paraId="7906D195" w14:textId="7A84BEBE" w:rsidR="00467D32" w:rsidRPr="00176C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4</w:t>
            </w:r>
          </w:p>
        </w:tc>
        <w:tc>
          <w:tcPr>
            <w:tcW w:w="2295" w:type="dxa"/>
          </w:tcPr>
          <w:p w14:paraId="15A33D10" w14:textId="18EBE496" w:rsidR="00467D32" w:rsidRPr="00C6571B" w:rsidRDefault="00467D32" w:rsidP="00467D32">
            <w:pPr>
              <w:rPr>
                <w:rFonts w:ascii="Times New Roman" w:hAnsi="Times New Roman" w:cs="Times New Roman"/>
                <w:sz w:val="24"/>
                <w:szCs w:val="24"/>
                <w:lang w:val="ru-RU"/>
              </w:rPr>
            </w:pPr>
            <w:r w:rsidRPr="00C6571B">
              <w:rPr>
                <w:rFonts w:ascii="Times New Roman" w:hAnsi="Times New Roman" w:cs="Times New Roman"/>
              </w:rPr>
              <w:t>Mашинное обучение</w:t>
            </w:r>
          </w:p>
        </w:tc>
        <w:tc>
          <w:tcPr>
            <w:tcW w:w="7799" w:type="dxa"/>
          </w:tcPr>
          <w:p w14:paraId="62EB7865" w14:textId="77777777" w:rsidR="00467D32" w:rsidRPr="00FA0ED4" w:rsidRDefault="00467D32" w:rsidP="00467D32">
            <w:pPr>
              <w:pStyle w:val="Body"/>
              <w:jc w:val="both"/>
              <w:rPr>
                <w:rFonts w:ascii="Times New Roman" w:eastAsia="Times New Roman" w:hAnsi="Times New Roman" w:cs="Times New Roman"/>
                <w:lang w:val="ru-RU"/>
              </w:rPr>
            </w:pPr>
            <w:r w:rsidRPr="00817FB4">
              <w:rPr>
                <w:rFonts w:ascii="Times New Roman" w:hAnsi="Times New Roman"/>
                <w:lang w:val="ru-RU"/>
              </w:rPr>
              <w:t>Данный курс знакомит с базовой терминологией и концепциями машинного обучения: классификаторы, классические линейные методы регрессии – логистическая и линейная регрессии, классификации: логистическая регрессия и линейный дискриминантный анализ. Центральная проблема машинного обучения заключается в выборе наилучшего метода для данной задачи. В теченнии курса студенты знакомятся также с перекрестной проверкой и бутстрапом, ознакомятся с нелинейными методами. Остальная часть курса посвящена миру нелинейной статистики. Показывается, как эти методы можно использовать для подбора нелинейных аддитивных моделей, для которых имеется более одного входного сигнала. Исследуются древовидные методы, включая группировку, случайные леса, машины опорных векторов — набор подходов для выполнения как линейной, так и нелинейной классификации. Рассматривается также глубокое обучение — подход к нелинейной регрессии и классификации, которому в последние годы уделяется много внимания</w:t>
            </w:r>
          </w:p>
          <w:p w14:paraId="7E76A72F" w14:textId="77777777" w:rsidR="00467D32" w:rsidRDefault="00467D32" w:rsidP="00467D32">
            <w:pPr>
              <w:pStyle w:val="Body"/>
              <w:jc w:val="both"/>
              <w:rPr>
                <w:rFonts w:ascii="Times New Roman" w:eastAsia="Times New Roman" w:hAnsi="Times New Roman" w:cs="Times New Roman"/>
                <w:shd w:val="clear" w:color="auto" w:fill="FFFF00"/>
                <w:lang w:val="ru-RU"/>
              </w:rPr>
            </w:pPr>
          </w:p>
          <w:p w14:paraId="28F8B6E1" w14:textId="77777777" w:rsidR="00467D32" w:rsidRPr="00FA0ED4" w:rsidRDefault="00467D32" w:rsidP="00467D32">
            <w:pPr>
              <w:pStyle w:val="Body"/>
              <w:jc w:val="both"/>
              <w:rPr>
                <w:rFonts w:ascii="Times New Roman" w:eastAsia="Times New Roman" w:hAnsi="Times New Roman" w:cs="Times New Roman"/>
                <w:color w:val="FF0000"/>
                <w:u w:color="FF0000"/>
                <w:lang w:val="ru-RU"/>
              </w:rPr>
            </w:pPr>
            <w:r>
              <w:rPr>
                <w:rFonts w:ascii="Times New Roman" w:hAnsi="Times New Roman"/>
                <w:lang w:val="ru-RU"/>
              </w:rPr>
              <w:t>Основные методы проведения занятий - лекции, практические занятия.</w:t>
            </w:r>
          </w:p>
          <w:p w14:paraId="688C9281" w14:textId="77777777" w:rsidR="00467D32" w:rsidRPr="00FA0ED4" w:rsidRDefault="00467D32" w:rsidP="00467D32">
            <w:pPr>
              <w:pStyle w:val="Body"/>
              <w:jc w:val="both"/>
              <w:rPr>
                <w:rFonts w:ascii="Times New Roman" w:eastAsia="Times New Roman" w:hAnsi="Times New Roman" w:cs="Times New Roman"/>
                <w:color w:val="FF0000"/>
                <w:u w:color="FF0000"/>
                <w:lang w:val="ru-RU"/>
              </w:rPr>
            </w:pPr>
          </w:p>
          <w:p w14:paraId="73DD449D" w14:textId="77777777" w:rsidR="00467D32" w:rsidRPr="00817FB4" w:rsidRDefault="00467D32" w:rsidP="00467D32">
            <w:pPr>
              <w:pStyle w:val="Body"/>
              <w:jc w:val="both"/>
              <w:rPr>
                <w:rFonts w:ascii="Times New Roman" w:hAnsi="Times New Roman"/>
                <w:lang w:val="ru-RU"/>
              </w:rPr>
            </w:pPr>
            <w:r w:rsidRPr="00FA0ED4">
              <w:rPr>
                <w:rFonts w:ascii="Times New Roman" w:hAnsi="Times New Roman"/>
                <w:lang w:val="ru-RU"/>
              </w:rPr>
              <w:t>Список</w:t>
            </w:r>
            <w:r w:rsidRPr="004B1426">
              <w:rPr>
                <w:rFonts w:ascii="Times New Roman" w:hAnsi="Times New Roman"/>
              </w:rPr>
              <w:t xml:space="preserve"> </w:t>
            </w:r>
            <w:r w:rsidRPr="00FA0ED4">
              <w:rPr>
                <w:rFonts w:ascii="Times New Roman" w:hAnsi="Times New Roman"/>
                <w:lang w:val="ru-RU"/>
              </w:rPr>
              <w:t>литературы</w:t>
            </w:r>
            <w:r w:rsidRPr="004B1426">
              <w:rPr>
                <w:rFonts w:ascii="Times New Roman" w:hAnsi="Times New Roman"/>
              </w:rPr>
              <w:t xml:space="preserve">: </w:t>
            </w:r>
          </w:p>
          <w:p w14:paraId="0A9E2E81" w14:textId="77777777" w:rsidR="00467D32" w:rsidRPr="00817FB4" w:rsidRDefault="00467D32" w:rsidP="00467D32">
            <w:pPr>
              <w:pStyle w:val="Body"/>
              <w:numPr>
                <w:ilvl w:val="0"/>
                <w:numId w:val="5"/>
              </w:numPr>
              <w:jc w:val="both"/>
              <w:rPr>
                <w:rFonts w:ascii="Times New Roman" w:hAnsi="Times New Roman"/>
              </w:rPr>
            </w:pPr>
            <w:r w:rsidRPr="00817FB4">
              <w:rPr>
                <w:rFonts w:ascii="Times New Roman" w:hAnsi="Times New Roman"/>
              </w:rPr>
              <w:t>Trevor Hastie et al, An Introduction to Statistical Learning: with Applications in Python, 2023.</w:t>
            </w:r>
          </w:p>
          <w:p w14:paraId="716ABAE4" w14:textId="77777777" w:rsidR="00467D32" w:rsidRPr="00817FB4" w:rsidRDefault="00467D32" w:rsidP="00467D32">
            <w:pPr>
              <w:pStyle w:val="Body"/>
              <w:numPr>
                <w:ilvl w:val="0"/>
                <w:numId w:val="5"/>
              </w:numPr>
              <w:jc w:val="both"/>
              <w:rPr>
                <w:rFonts w:ascii="Times New Roman" w:hAnsi="Times New Roman"/>
              </w:rPr>
            </w:pPr>
            <w:r w:rsidRPr="00817FB4">
              <w:rPr>
                <w:rFonts w:ascii="Times New Roman" w:hAnsi="Times New Roman"/>
              </w:rPr>
              <w:t>Machine Learning: A Probabilistic Perspective (Adaptive Computation and Machine Learning Series) / Murphy, Kevin P. MIT Press. 2014</w:t>
            </w:r>
          </w:p>
          <w:p w14:paraId="2690A73A" w14:textId="77777777" w:rsidR="00467D32" w:rsidRPr="00817FB4" w:rsidRDefault="00467D32" w:rsidP="00467D32">
            <w:pPr>
              <w:pStyle w:val="Body"/>
              <w:numPr>
                <w:ilvl w:val="0"/>
                <w:numId w:val="5"/>
              </w:numPr>
              <w:jc w:val="both"/>
              <w:rPr>
                <w:rFonts w:ascii="Times New Roman" w:hAnsi="Times New Roman"/>
              </w:rPr>
            </w:pPr>
            <w:r w:rsidRPr="00817FB4">
              <w:rPr>
                <w:rFonts w:ascii="Times New Roman" w:hAnsi="Times New Roman"/>
              </w:rPr>
              <w:t>Encyclopedia of Machine Learning and Data Mining / Sammut. Springer. 2016</w:t>
            </w:r>
          </w:p>
          <w:p w14:paraId="166C3337" w14:textId="77777777" w:rsidR="00467D32" w:rsidRPr="00817FB4" w:rsidRDefault="00467D32" w:rsidP="00467D32">
            <w:pPr>
              <w:pStyle w:val="Body"/>
              <w:ind w:left="720"/>
              <w:jc w:val="both"/>
              <w:rPr>
                <w:rFonts w:ascii="Times New Roman" w:eastAsia="Times New Roman" w:hAnsi="Times New Roman" w:cs="Times New Roman"/>
                <w:b/>
                <w:bCs/>
                <w:color w:val="auto"/>
              </w:rPr>
            </w:pPr>
          </w:p>
          <w:p w14:paraId="4FF581F9" w14:textId="77777777" w:rsidR="00467D32" w:rsidRPr="00817FB4" w:rsidRDefault="00467D32" w:rsidP="00467D32">
            <w:pPr>
              <w:pStyle w:val="Body"/>
              <w:ind w:left="360"/>
              <w:jc w:val="both"/>
              <w:rPr>
                <w:rFonts w:ascii="Times New Roman" w:eastAsia="Times New Roman" w:hAnsi="Times New Roman" w:cs="Times New Roman"/>
                <w:b/>
                <w:bCs/>
                <w:color w:val="auto"/>
                <w:lang w:val="ru-RU"/>
              </w:rPr>
            </w:pPr>
            <w:r w:rsidRPr="00FA0ED4">
              <w:rPr>
                <w:rFonts w:ascii="Times New Roman" w:hAnsi="Times New Roman"/>
                <w:b/>
                <w:bCs/>
                <w:color w:val="auto"/>
                <w:lang w:val="ru-RU"/>
              </w:rPr>
              <w:t>Требования</w:t>
            </w:r>
            <w:r w:rsidRPr="00817FB4">
              <w:rPr>
                <w:rFonts w:ascii="Times New Roman" w:hAnsi="Times New Roman"/>
                <w:b/>
                <w:bCs/>
                <w:color w:val="auto"/>
                <w:lang w:val="ru-RU"/>
              </w:rPr>
              <w:t xml:space="preserve"> </w:t>
            </w:r>
            <w:r w:rsidRPr="00FA0ED4">
              <w:rPr>
                <w:rFonts w:ascii="Times New Roman" w:hAnsi="Times New Roman"/>
                <w:b/>
                <w:bCs/>
                <w:color w:val="auto"/>
                <w:lang w:val="ru-RU"/>
              </w:rPr>
              <w:t>к</w:t>
            </w:r>
            <w:r w:rsidRPr="00817FB4">
              <w:rPr>
                <w:rFonts w:ascii="Times New Roman" w:hAnsi="Times New Roman"/>
                <w:b/>
                <w:bCs/>
                <w:color w:val="auto"/>
                <w:lang w:val="ru-RU"/>
              </w:rPr>
              <w:t xml:space="preserve"> </w:t>
            </w:r>
            <w:r w:rsidRPr="00FA0ED4">
              <w:rPr>
                <w:rFonts w:ascii="Times New Roman" w:hAnsi="Times New Roman"/>
                <w:b/>
                <w:bCs/>
                <w:color w:val="auto"/>
                <w:lang w:val="ru-RU"/>
              </w:rPr>
              <w:t>исходным</w:t>
            </w:r>
            <w:r w:rsidRPr="00817FB4">
              <w:rPr>
                <w:rFonts w:ascii="Times New Roman" w:hAnsi="Times New Roman"/>
                <w:b/>
                <w:bCs/>
                <w:color w:val="auto"/>
                <w:lang w:val="ru-RU"/>
              </w:rPr>
              <w:t xml:space="preserve"> </w:t>
            </w:r>
            <w:r w:rsidRPr="00FA0ED4">
              <w:rPr>
                <w:rFonts w:ascii="Times New Roman" w:hAnsi="Times New Roman"/>
                <w:b/>
                <w:bCs/>
                <w:color w:val="auto"/>
                <w:lang w:val="ru-RU"/>
              </w:rPr>
              <w:t>уровням</w:t>
            </w:r>
            <w:r w:rsidRPr="00817FB4">
              <w:rPr>
                <w:rFonts w:ascii="Times New Roman" w:hAnsi="Times New Roman"/>
                <w:b/>
                <w:bCs/>
                <w:color w:val="auto"/>
                <w:lang w:val="ru-RU"/>
              </w:rPr>
              <w:t xml:space="preserve"> </w:t>
            </w:r>
            <w:r w:rsidRPr="00FA0ED4">
              <w:rPr>
                <w:rFonts w:ascii="Times New Roman" w:hAnsi="Times New Roman"/>
                <w:b/>
                <w:bCs/>
                <w:color w:val="auto"/>
                <w:lang w:val="ru-RU"/>
              </w:rPr>
              <w:t>знаний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и</w:t>
            </w:r>
            <w:r w:rsidRPr="00817FB4">
              <w:rPr>
                <w:rFonts w:ascii="Times New Roman" w:hAnsi="Times New Roman"/>
                <w:b/>
                <w:bCs/>
                <w:color w:val="auto"/>
                <w:lang w:val="ru-RU"/>
              </w:rPr>
              <w:t xml:space="preserve"> </w:t>
            </w:r>
            <w:r w:rsidRPr="00FA0ED4">
              <w:rPr>
                <w:rFonts w:ascii="Times New Roman" w:hAnsi="Times New Roman"/>
                <w:b/>
                <w:bCs/>
                <w:color w:val="auto"/>
                <w:lang w:val="ru-RU"/>
              </w:rPr>
              <w:t>умений</w:t>
            </w:r>
            <w:r w:rsidRPr="00817FB4">
              <w:rPr>
                <w:rFonts w:ascii="Times New Roman" w:hAnsi="Times New Roman"/>
                <w:b/>
                <w:bCs/>
                <w:color w:val="auto"/>
                <w:lang w:val="ru-RU"/>
              </w:rPr>
              <w:t xml:space="preserve"> </w:t>
            </w:r>
            <w:r w:rsidRPr="00FA0ED4">
              <w:rPr>
                <w:rFonts w:ascii="Times New Roman" w:hAnsi="Times New Roman"/>
                <w:b/>
                <w:bCs/>
                <w:color w:val="auto"/>
                <w:lang w:val="ru-RU"/>
              </w:rPr>
              <w:t>студентов</w:t>
            </w:r>
          </w:p>
          <w:p w14:paraId="188801C1" w14:textId="77777777" w:rsidR="00467D32" w:rsidRPr="00817FB4" w:rsidRDefault="00467D32" w:rsidP="00467D32">
            <w:pPr>
              <w:pStyle w:val="Body"/>
              <w:jc w:val="both"/>
              <w:rPr>
                <w:rFonts w:ascii="Times New Roman" w:eastAsia="Times New Roman" w:hAnsi="Times New Roman" w:cs="Times New Roman"/>
                <w:color w:val="auto"/>
                <w:lang w:val="ru-RU"/>
              </w:rPr>
            </w:pPr>
            <w:r w:rsidRPr="00817FB4">
              <w:rPr>
                <w:rFonts w:ascii="Times New Roman" w:hAnsi="Times New Roman"/>
                <w:b/>
                <w:bCs/>
                <w:color w:val="auto"/>
                <w:lang w:val="ru-RU"/>
              </w:rPr>
              <w:t xml:space="preserve">     </w:t>
            </w:r>
          </w:p>
          <w:p w14:paraId="34B809DA" w14:textId="77777777" w:rsidR="00467D32" w:rsidRDefault="00467D32" w:rsidP="00467D32">
            <w:pPr>
              <w:pStyle w:val="Body"/>
              <w:jc w:val="both"/>
              <w:rPr>
                <w:rFonts w:ascii="Times New Roman" w:hAnsi="Times New Roman"/>
                <w:lang w:val="ru-RU"/>
              </w:rPr>
            </w:pPr>
            <w:r w:rsidRPr="00FA0ED4">
              <w:rPr>
                <w:rFonts w:ascii="Times New Roman" w:hAnsi="Times New Roman"/>
                <w:b/>
                <w:bCs/>
                <w:color w:val="auto"/>
                <w:lang w:val="ru-RU"/>
              </w:rPr>
              <w:t>Знание:</w:t>
            </w:r>
            <w:r w:rsidRPr="00FA0ED4">
              <w:rPr>
                <w:rFonts w:ascii="Times New Roman" w:hAnsi="Times New Roman"/>
                <w:lang w:val="ru-RU"/>
              </w:rPr>
              <w:t xml:space="preserve"> вводных курсов по математическому анализу, комплексному анализу, линейной алгебре, тензорной алгебре, квантовой механике.</w:t>
            </w:r>
          </w:p>
          <w:p w14:paraId="135EC7A4" w14:textId="77777777" w:rsidR="00467D32" w:rsidRPr="00FA0ED4" w:rsidRDefault="00467D32" w:rsidP="00467D32">
            <w:pPr>
              <w:pStyle w:val="Body"/>
              <w:jc w:val="both"/>
              <w:rPr>
                <w:rFonts w:ascii="Times New Roman" w:hAnsi="Times New Roman"/>
                <w:lang w:val="ru-RU"/>
              </w:rPr>
            </w:pPr>
          </w:p>
          <w:p w14:paraId="361D9115" w14:textId="77777777" w:rsidR="00467D32" w:rsidRPr="00FA0ED4" w:rsidRDefault="00467D32" w:rsidP="00467D32">
            <w:pPr>
              <w:pStyle w:val="Body"/>
              <w:jc w:val="both"/>
              <w:rPr>
                <w:rFonts w:ascii="Times New Roman" w:eastAsia="Times New Roman" w:hAnsi="Times New Roman" w:cs="Times New Roman"/>
                <w:b/>
                <w:bCs/>
                <w:color w:val="auto"/>
                <w:shd w:val="clear" w:color="auto" w:fill="FFFF00"/>
                <w:lang w:val="ru-RU"/>
              </w:rPr>
            </w:pPr>
            <w:r w:rsidRPr="00FA0ED4">
              <w:rPr>
                <w:rFonts w:ascii="Times New Roman" w:hAnsi="Times New Roman"/>
                <w:b/>
                <w:bCs/>
                <w:color w:val="auto"/>
                <w:lang w:val="ru-RU"/>
              </w:rPr>
              <w:lastRenderedPageBreak/>
              <w:t>Взаимосвязь с другими дисциплинами специальности</w:t>
            </w:r>
          </w:p>
          <w:p w14:paraId="326A5313" w14:textId="27539671" w:rsidR="00467D32" w:rsidRDefault="00467D32" w:rsidP="00467D32">
            <w:pPr>
              <w:rPr>
                <w:rFonts w:ascii="Times New Roman" w:hAnsi="Times New Roman" w:cs="Times New Roman"/>
                <w:b/>
                <w:sz w:val="24"/>
                <w:szCs w:val="24"/>
                <w:lang w:val="ru-RU"/>
              </w:rPr>
            </w:pPr>
            <w:r w:rsidRPr="00FA0ED4">
              <w:rPr>
                <w:rFonts w:ascii="Times New Roman" w:eastAsia="Times New Roman" w:hAnsi="Times New Roman" w:cs="Times New Roman"/>
                <w:lang w:val="ru-RU" w:eastAsia="ru-RU"/>
              </w:rPr>
              <w:t>Квантовое программирование (</w:t>
            </w:r>
            <w:r w:rsidRPr="00795284">
              <w:rPr>
                <w:rFonts w:ascii="Times New Roman" w:eastAsia="Times New Roman" w:hAnsi="Times New Roman" w:cs="Times New Roman"/>
                <w:lang w:eastAsia="ru-RU"/>
              </w:rPr>
              <w:t>QISKET</w:t>
            </w:r>
            <w:r w:rsidRPr="00FA0ED4">
              <w:rPr>
                <w:rFonts w:ascii="Times New Roman" w:eastAsia="Times New Roman" w:hAnsi="Times New Roman" w:cs="Times New Roman"/>
                <w:lang w:val="ru-RU" w:eastAsia="ru-RU"/>
              </w:rPr>
              <w:t>); Структуры данных и алгоритмы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Функциональное программирование (</w:t>
            </w:r>
            <w:r w:rsidRPr="00795284">
              <w:rPr>
                <w:rFonts w:ascii="Times New Roman" w:eastAsia="Times New Roman" w:hAnsi="Times New Roman" w:cs="Times New Roman"/>
                <w:lang w:eastAsia="ru-RU"/>
              </w:rPr>
              <w:t>Python</w:t>
            </w:r>
            <w:r w:rsidRPr="00FA0ED4">
              <w:rPr>
                <w:rFonts w:ascii="Times New Roman" w:eastAsia="Times New Roman" w:hAnsi="Times New Roman" w:cs="Times New Roman"/>
                <w:lang w:val="ru-RU" w:eastAsia="ru-RU"/>
              </w:rPr>
              <w:t xml:space="preserve"> &amp; </w:t>
            </w:r>
            <w:r w:rsidRPr="00795284">
              <w:rPr>
                <w:rFonts w:ascii="Times New Roman" w:eastAsia="Times New Roman" w:hAnsi="Times New Roman" w:cs="Times New Roman"/>
                <w:lang w:eastAsia="ru-RU"/>
              </w:rPr>
              <w:t>Wolfram</w:t>
            </w:r>
            <w:r w:rsidRPr="00FA0ED4">
              <w:rPr>
                <w:rFonts w:ascii="Times New Roman" w:eastAsia="Times New Roman" w:hAnsi="Times New Roman" w:cs="Times New Roman"/>
                <w:lang w:val="ru-RU" w:eastAsia="ru-RU"/>
              </w:rPr>
              <w:t>).</w:t>
            </w:r>
          </w:p>
        </w:tc>
        <w:tc>
          <w:tcPr>
            <w:tcW w:w="3145" w:type="dxa"/>
          </w:tcPr>
          <w:p w14:paraId="1D2492EC"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ПК-2:</w:t>
            </w:r>
          </w:p>
          <w:p w14:paraId="1F253151"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70E1B223" w14:textId="77777777" w:rsidR="00467D32" w:rsidRDefault="00467D32" w:rsidP="00467D32">
            <w:pPr>
              <w:rPr>
                <w:rFonts w:ascii="Times New Roman" w:hAnsi="Times New Roman" w:cs="Times New Roman"/>
                <w:bCs/>
                <w:lang w:val="ru-RU"/>
              </w:rPr>
            </w:pPr>
          </w:p>
          <w:p w14:paraId="3401C596" w14:textId="1D7BCE05" w:rsidR="00467D32" w:rsidRPr="00DE13CC" w:rsidRDefault="00467D32" w:rsidP="00467D32">
            <w:pPr>
              <w:rPr>
                <w:rFonts w:ascii="Times New Roman" w:hAnsi="Times New Roman" w:cs="Times New Roman"/>
                <w:bCs/>
                <w:lang w:val="ru-RU"/>
              </w:rPr>
            </w:pPr>
            <w:r w:rsidRPr="00DE13CC">
              <w:rPr>
                <w:rFonts w:ascii="Times New Roman" w:hAnsi="Times New Roman" w:cs="Times New Roman"/>
                <w:bCs/>
                <w:lang w:val="ru-RU"/>
              </w:rPr>
              <w:t>ПК-2.1; ПК-2.2; ПК-2.3</w:t>
            </w:r>
          </w:p>
        </w:tc>
      </w:tr>
      <w:tr w:rsidR="00467D32" w:rsidRPr="005D1ACA" w14:paraId="4B36D701" w14:textId="77777777" w:rsidTr="00766D94">
        <w:tc>
          <w:tcPr>
            <w:tcW w:w="1701" w:type="dxa"/>
          </w:tcPr>
          <w:p w14:paraId="73D3C240" w14:textId="146DD379" w:rsidR="00467D32" w:rsidRPr="00176C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Б1.В.0</w:t>
            </w:r>
            <w:r>
              <w:rPr>
                <w:rFonts w:ascii="Times New Roman" w:hAnsi="Times New Roman" w:cs="Times New Roman"/>
                <w:sz w:val="24"/>
                <w:szCs w:val="24"/>
                <w:lang w:val="ru-RU"/>
              </w:rPr>
              <w:t>5</w:t>
            </w:r>
          </w:p>
        </w:tc>
        <w:tc>
          <w:tcPr>
            <w:tcW w:w="2295" w:type="dxa"/>
          </w:tcPr>
          <w:p w14:paraId="1DCFF7AE" w14:textId="765CC7EF" w:rsidR="00467D32" w:rsidRPr="00162273" w:rsidRDefault="00467D32" w:rsidP="00467D32">
            <w:pPr>
              <w:rPr>
                <w:rFonts w:ascii="Times New Roman" w:hAnsi="Times New Roman" w:cs="Times New Roman"/>
                <w:sz w:val="24"/>
                <w:szCs w:val="24"/>
                <w:lang w:val="ru-RU"/>
              </w:rPr>
            </w:pPr>
            <w:r w:rsidRPr="00162273">
              <w:rPr>
                <w:rFonts w:ascii="Times New Roman" w:hAnsi="Times New Roman" w:cs="Times New Roman"/>
              </w:rPr>
              <w:t>Квантовая коммуникация</w:t>
            </w:r>
          </w:p>
        </w:tc>
        <w:tc>
          <w:tcPr>
            <w:tcW w:w="7799" w:type="dxa"/>
          </w:tcPr>
          <w:p w14:paraId="47F8AD9F"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Курс по квантовой телекоммуникации углубляется в пересечение квантовой механики и коммуникационных технологий, предоставляя студентам полное понимание квантовых состояний, запутанности и суперпозиции. Основное внимание уделяется применению этих принципов в защищенных сетях связи посредством углубленного исследования протоколов квантового распределения ключей (QKD), таких как BB84 и E91. Учебная программа охватывает передачу квантовой информации через фотоны и оптоволокно, интеграцию квантовых технологий с существующей телекоммуникационной инфраструктурой, а также проблемы, которые ставит эта интеграция. Кроме того, курс рассматривает новые технологии и будущие перспективы в этой области, что делает его идеальным для студентов и специалистов в области физики, инженерии и информатики, которые стремятся расширить свои знания в области защищенных систем связи.</w:t>
            </w:r>
          </w:p>
          <w:p w14:paraId="2A2985A1"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Основные методы проведения занятий - лекции, практические занятия.</w:t>
            </w:r>
          </w:p>
          <w:p w14:paraId="15F8354D"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Список литературы: </w:t>
            </w:r>
          </w:p>
          <w:p w14:paraId="6E218D35" w14:textId="77777777" w:rsidR="00467D32" w:rsidRPr="00162273" w:rsidRDefault="00467D32" w:rsidP="00467D32">
            <w:pPr>
              <w:rPr>
                <w:rFonts w:ascii="Times New Roman" w:hAnsi="Times New Roman" w:cs="Times New Roman"/>
                <w:bCs/>
                <w:sz w:val="24"/>
                <w:szCs w:val="24"/>
              </w:rPr>
            </w:pPr>
            <w:r w:rsidRPr="00162273">
              <w:rPr>
                <w:rFonts w:ascii="Times New Roman" w:hAnsi="Times New Roman" w:cs="Times New Roman"/>
                <w:bCs/>
                <w:sz w:val="24"/>
                <w:szCs w:val="24"/>
                <w:lang w:val="ru-RU"/>
              </w:rPr>
              <w:t>1. Korchenko, O.G., Vorobiyenko, P., Lutskiy, M., Vasiliu, Y. and Gnatyuk, S., 2012. </w:t>
            </w:r>
            <w:r w:rsidRPr="00162273">
              <w:rPr>
                <w:rFonts w:ascii="Times New Roman" w:hAnsi="Times New Roman" w:cs="Times New Roman"/>
                <w:bCs/>
                <w:sz w:val="24"/>
                <w:szCs w:val="24"/>
              </w:rPr>
              <w:t>Quantum secure telecommunication systems. InTech.</w:t>
            </w:r>
          </w:p>
          <w:p w14:paraId="183319FA" w14:textId="77777777" w:rsidR="00467D32" w:rsidRPr="00162273" w:rsidRDefault="00467D32" w:rsidP="00467D32">
            <w:pPr>
              <w:rPr>
                <w:rFonts w:ascii="Times New Roman" w:hAnsi="Times New Roman" w:cs="Times New Roman"/>
                <w:bCs/>
                <w:sz w:val="24"/>
                <w:szCs w:val="24"/>
              </w:rPr>
            </w:pPr>
            <w:r w:rsidRPr="00162273">
              <w:rPr>
                <w:rFonts w:ascii="Times New Roman" w:hAnsi="Times New Roman" w:cs="Times New Roman"/>
                <w:bCs/>
                <w:sz w:val="24"/>
                <w:szCs w:val="24"/>
              </w:rPr>
              <w:t>2. Desurvire, E., 2009. Classical and quantum information theory: an introduction for the telecom scientist. Cambridge university press.</w:t>
            </w:r>
          </w:p>
          <w:p w14:paraId="7B7838B3" w14:textId="77777777" w:rsidR="00467D32" w:rsidRPr="00162273" w:rsidRDefault="00467D32" w:rsidP="00467D32">
            <w:pPr>
              <w:rPr>
                <w:rFonts w:ascii="Times New Roman" w:hAnsi="Times New Roman" w:cs="Times New Roman"/>
                <w:bCs/>
                <w:sz w:val="24"/>
                <w:szCs w:val="24"/>
              </w:rPr>
            </w:pPr>
            <w:r w:rsidRPr="00162273">
              <w:rPr>
                <w:rFonts w:ascii="Times New Roman" w:hAnsi="Times New Roman" w:cs="Times New Roman"/>
                <w:bCs/>
                <w:sz w:val="24"/>
                <w:szCs w:val="24"/>
              </w:rPr>
              <w:t>3. Huwer, J., Stevenson, R.M., Skiba-Szymanska, J., Ward, M.B., Shields, A.J., Felle, M., Farrer, I., Ritchie, D.A. and Penty, R.V., 2017. Quantum-dot-based telecommunication-wavelength quantum relay. Physical Review Applied, 8(2), p.024007</w:t>
            </w:r>
          </w:p>
          <w:p w14:paraId="4E2423A9"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Требования к исходным уровням знаний и умений студентов</w:t>
            </w:r>
          </w:p>
          <w:p w14:paraId="5B78F551"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Знать: Иметь минимальные знания по квантовой механике и квантовой информатике.</w:t>
            </w:r>
          </w:p>
          <w:p w14:paraId="4A6805FB"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 xml:space="preserve">     Уметь: Уметь интерпретировать результаты измерений, а также теоретических расчетов искомых физических характеристик рассмоатриваемых систем.</w:t>
            </w:r>
          </w:p>
          <w:p w14:paraId="13BA5B0F"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lastRenderedPageBreak/>
              <w:t>Владеть: Иметь навыки для реализации численного моделирования квантовых процессов, протекающих в квантовых системах</w:t>
            </w:r>
          </w:p>
          <w:p w14:paraId="6F43FF00"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Взаимосвязь с другими дисциплинами специальности:</w:t>
            </w:r>
          </w:p>
          <w:p w14:paraId="1E9A97D1" w14:textId="77777777" w:rsidR="00467D32" w:rsidRPr="00162273" w:rsidRDefault="00467D32" w:rsidP="00467D32">
            <w:pPr>
              <w:rPr>
                <w:rFonts w:ascii="Times New Roman" w:hAnsi="Times New Roman" w:cs="Times New Roman"/>
                <w:bCs/>
                <w:sz w:val="24"/>
                <w:szCs w:val="24"/>
                <w:lang w:val="ru-RU"/>
              </w:rPr>
            </w:pPr>
            <w:r w:rsidRPr="00162273">
              <w:rPr>
                <w:rFonts w:ascii="Times New Roman" w:hAnsi="Times New Roman" w:cs="Times New Roman"/>
                <w:bCs/>
                <w:sz w:val="24"/>
                <w:szCs w:val="24"/>
                <w:lang w:val="ru-RU"/>
              </w:rPr>
              <w:t>Квантовое программирование (QISKET); Mашинное обучение; Структуры данных и алгоритмы (Python); Функциональное программирование (Python &amp; Wolfram).</w:t>
            </w:r>
          </w:p>
          <w:p w14:paraId="4E5D8D60" w14:textId="77777777" w:rsidR="00467D32" w:rsidRDefault="00467D32" w:rsidP="00467D32">
            <w:pPr>
              <w:rPr>
                <w:rFonts w:ascii="Times New Roman" w:hAnsi="Times New Roman" w:cs="Times New Roman"/>
                <w:b/>
                <w:sz w:val="24"/>
                <w:szCs w:val="24"/>
                <w:lang w:val="ru-RU"/>
              </w:rPr>
            </w:pPr>
          </w:p>
        </w:tc>
        <w:tc>
          <w:tcPr>
            <w:tcW w:w="3145" w:type="dxa"/>
          </w:tcPr>
          <w:p w14:paraId="30AA6DA4"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 xml:space="preserve">УК-3, </w:t>
            </w:r>
          </w:p>
          <w:p w14:paraId="153CE766"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________________________</w:t>
            </w:r>
          </w:p>
          <w:p w14:paraId="5C85FE15" w14:textId="77777777" w:rsidR="00467D32" w:rsidRDefault="00467D32" w:rsidP="00467D32">
            <w:pPr>
              <w:rPr>
                <w:rFonts w:ascii="Times New Roman" w:hAnsi="Times New Roman" w:cs="Times New Roman"/>
                <w:bCs/>
                <w:lang w:val="ru-RU"/>
              </w:rPr>
            </w:pPr>
          </w:p>
          <w:p w14:paraId="1B715727"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УК-3.1; УК-3.2; УК-3</w:t>
            </w:r>
            <w:r w:rsidRPr="00DE13CC">
              <w:rPr>
                <w:rFonts w:ascii="Times New Roman" w:hAnsi="Times New Roman" w:cs="Times New Roman"/>
                <w:bCs/>
                <w:lang w:val="ru-RU"/>
              </w:rPr>
              <w:t xml:space="preserve">.3; </w:t>
            </w:r>
          </w:p>
          <w:p w14:paraId="76057A6E" w14:textId="319B5F79" w:rsidR="00467D32" w:rsidRPr="00DE13CC" w:rsidRDefault="00467D32" w:rsidP="00467D32">
            <w:pPr>
              <w:rPr>
                <w:rFonts w:ascii="Times New Roman" w:hAnsi="Times New Roman" w:cs="Times New Roman"/>
                <w:bCs/>
                <w:lang w:val="ru-RU"/>
              </w:rPr>
            </w:pPr>
          </w:p>
        </w:tc>
      </w:tr>
      <w:tr w:rsidR="00467D32" w:rsidRPr="00140379" w14:paraId="68D23F56" w14:textId="77777777" w:rsidTr="007D551D">
        <w:tc>
          <w:tcPr>
            <w:tcW w:w="1701" w:type="dxa"/>
          </w:tcPr>
          <w:p w14:paraId="51504A81" w14:textId="6EEC8E35" w:rsidR="00467D32" w:rsidRPr="00C338E7" w:rsidRDefault="00467D32" w:rsidP="00467D32">
            <w:pPr>
              <w:rPr>
                <w:rFonts w:ascii="Times New Roman" w:hAnsi="Times New Roman" w:cs="Times New Roman"/>
                <w:sz w:val="24"/>
                <w:szCs w:val="24"/>
                <w:lang w:val="ru-RU"/>
              </w:rPr>
            </w:pPr>
            <w:r w:rsidRPr="00C338E7">
              <w:rPr>
                <w:rFonts w:ascii="Times New Roman" w:hAnsi="Times New Roman" w:cs="Times New Roman"/>
                <w:sz w:val="24"/>
                <w:szCs w:val="24"/>
                <w:lang w:val="ru-RU"/>
              </w:rPr>
              <w:t>Б1.В.06</w:t>
            </w:r>
          </w:p>
        </w:tc>
        <w:tc>
          <w:tcPr>
            <w:tcW w:w="2295" w:type="dxa"/>
          </w:tcPr>
          <w:p w14:paraId="104716B3" w14:textId="0A292C2F" w:rsidR="00467D32" w:rsidRPr="00C338E7" w:rsidRDefault="00467D32" w:rsidP="00467D32">
            <w:pPr>
              <w:rPr>
                <w:rFonts w:ascii="Times New Roman" w:hAnsi="Times New Roman" w:cs="Times New Roman"/>
                <w:lang w:val="ru-RU"/>
              </w:rPr>
            </w:pPr>
            <w:r w:rsidRPr="00C338E7">
              <w:rPr>
                <w:rFonts w:ascii="Times New Roman" w:hAnsi="Times New Roman" w:cs="Times New Roman"/>
                <w:lang w:val="ru-RU"/>
              </w:rPr>
              <w:t>Квантовая криптография</w:t>
            </w:r>
          </w:p>
        </w:tc>
        <w:tc>
          <w:tcPr>
            <w:tcW w:w="7799" w:type="dxa"/>
            <w:shd w:val="clear" w:color="auto" w:fill="auto"/>
          </w:tcPr>
          <w:p w14:paraId="7BB178D4" w14:textId="77777777" w:rsidR="00467D32" w:rsidRPr="00C338E7" w:rsidRDefault="00467D32" w:rsidP="00467D32">
            <w:pPr>
              <w:rPr>
                <w:rFonts w:ascii="Times New Roman" w:eastAsia="Times New Roman" w:hAnsi="Times New Roman" w:cs="Times New Roman"/>
                <w:sz w:val="24"/>
                <w:szCs w:val="24"/>
                <w:lang w:val="ru-RU"/>
              </w:rPr>
            </w:pPr>
            <w:r w:rsidRPr="00C338E7">
              <w:rPr>
                <w:rFonts w:ascii="Times New Roman" w:eastAsia="Times New Roman" w:hAnsi="Times New Roman" w:cs="Times New Roman"/>
                <w:color w:val="222222"/>
                <w:sz w:val="24"/>
                <w:szCs w:val="24"/>
                <w:shd w:val="clear" w:color="auto" w:fill="FFFFFF"/>
                <w:lang w:val="ru-RU"/>
              </w:rPr>
              <w:t>Квантовая криптография — это область науки, находящаяся на пересечении квантовой физики и криптографии, в которой используются квантовые свойства частиц (например, суперпозиция и запутанность) для обеспечения абсолютно безопасной передачи информации.</w:t>
            </w:r>
          </w:p>
          <w:p w14:paraId="62755BF1" w14:textId="77777777" w:rsidR="00467D32" w:rsidRPr="00C338E7" w:rsidRDefault="00467D32" w:rsidP="00467D32">
            <w:pPr>
              <w:shd w:val="clear" w:color="auto" w:fill="FFFFFF"/>
              <w:jc w:val="both"/>
              <w:rPr>
                <w:rFonts w:ascii="Times New Roman" w:eastAsia="Times New Roman" w:hAnsi="Times New Roman" w:cs="Times New Roman"/>
                <w:color w:val="222222"/>
                <w:sz w:val="24"/>
                <w:szCs w:val="24"/>
                <w:lang w:val="ru-RU"/>
              </w:rPr>
            </w:pPr>
            <w:r w:rsidRPr="00C338E7">
              <w:rPr>
                <w:rFonts w:ascii="Times New Roman" w:eastAsia="Times New Roman" w:hAnsi="Times New Roman" w:cs="Times New Roman"/>
                <w:b/>
                <w:color w:val="000000"/>
                <w:sz w:val="24"/>
                <w:szCs w:val="24"/>
                <w:lang w:val="ru-RU"/>
              </w:rPr>
              <w:t>Основные методы проведения занятий</w:t>
            </w:r>
            <w:r w:rsidRPr="00C338E7">
              <w:rPr>
                <w:rFonts w:ascii="Times New Roman" w:eastAsia="Times New Roman" w:hAnsi="Times New Roman" w:cs="Times New Roman"/>
                <w:color w:val="000000"/>
                <w:sz w:val="24"/>
                <w:szCs w:val="24"/>
                <w:lang w:val="ru-RU"/>
              </w:rPr>
              <w:t xml:space="preserve"> -</w:t>
            </w:r>
            <w:r w:rsidRPr="00C338E7">
              <w:rPr>
                <w:rFonts w:ascii="Times New Roman" w:eastAsia="Times New Roman" w:hAnsi="Times New Roman" w:cs="Times New Roman"/>
                <w:color w:val="222222"/>
                <w:sz w:val="24"/>
                <w:szCs w:val="24"/>
                <w:lang w:val="ru-RU"/>
              </w:rPr>
              <w:t>лекции, практические занятия.</w:t>
            </w:r>
          </w:p>
          <w:p w14:paraId="4B55215D" w14:textId="77777777" w:rsidR="00467D32" w:rsidRPr="00C338E7" w:rsidRDefault="00467D32" w:rsidP="00467D32">
            <w:pPr>
              <w:shd w:val="clear" w:color="auto" w:fill="FFFFFF"/>
              <w:jc w:val="both"/>
              <w:rPr>
                <w:rFonts w:ascii="Times New Roman" w:eastAsia="Times New Roman" w:hAnsi="Times New Roman" w:cs="Times New Roman"/>
                <w:b/>
                <w:color w:val="222222"/>
                <w:sz w:val="24"/>
                <w:szCs w:val="24"/>
              </w:rPr>
            </w:pPr>
            <w:r w:rsidRPr="00C338E7">
              <w:rPr>
                <w:rFonts w:ascii="Times New Roman" w:eastAsia="Times New Roman" w:hAnsi="Times New Roman" w:cs="Times New Roman"/>
                <w:b/>
                <w:color w:val="222222"/>
                <w:sz w:val="24"/>
                <w:szCs w:val="24"/>
                <w:lang w:val="ru-RU"/>
              </w:rPr>
              <w:t>Список</w:t>
            </w:r>
            <w:r w:rsidRPr="00C338E7">
              <w:rPr>
                <w:rFonts w:ascii="Times New Roman" w:eastAsia="Times New Roman" w:hAnsi="Times New Roman" w:cs="Times New Roman"/>
                <w:b/>
                <w:color w:val="222222"/>
                <w:sz w:val="24"/>
                <w:szCs w:val="24"/>
              </w:rPr>
              <w:t xml:space="preserve"> </w:t>
            </w:r>
            <w:r w:rsidRPr="00C338E7">
              <w:rPr>
                <w:rFonts w:ascii="Times New Roman" w:eastAsia="Times New Roman" w:hAnsi="Times New Roman" w:cs="Times New Roman"/>
                <w:b/>
                <w:color w:val="222222"/>
                <w:sz w:val="24"/>
                <w:szCs w:val="24"/>
                <w:lang w:val="ru-RU"/>
              </w:rPr>
              <w:t>литературы</w:t>
            </w:r>
            <w:r w:rsidRPr="00C338E7">
              <w:rPr>
                <w:rFonts w:ascii="Times New Roman" w:eastAsia="Times New Roman" w:hAnsi="Times New Roman" w:cs="Times New Roman"/>
                <w:b/>
                <w:color w:val="222222"/>
                <w:sz w:val="24"/>
                <w:szCs w:val="24"/>
              </w:rPr>
              <w:t>:</w:t>
            </w:r>
          </w:p>
          <w:p w14:paraId="1BEDCD72" w14:textId="77777777" w:rsidR="00467D32" w:rsidRPr="00C338E7" w:rsidRDefault="00467D32" w:rsidP="00467D32">
            <w:pPr>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color w:val="222222"/>
                <w:sz w:val="24"/>
                <w:szCs w:val="24"/>
                <w:shd w:val="clear" w:color="auto" w:fill="FFFFFF"/>
              </w:rPr>
              <w:t>1.Nielsen M.A., Chuang I.L.Quantum Computation and Quantum Information — Cambridge University Press, 2010.</w:t>
            </w:r>
            <w:r w:rsidRPr="00C338E7">
              <w:rPr>
                <w:rFonts w:ascii="Times New Roman" w:eastAsia="Times New Roman" w:hAnsi="Times New Roman" w:cs="Times New Roman"/>
                <w:color w:val="222222"/>
                <w:sz w:val="24"/>
                <w:szCs w:val="24"/>
              </w:rPr>
              <w:br/>
            </w:r>
            <w:r w:rsidRPr="00C338E7">
              <w:rPr>
                <w:rFonts w:ascii="Times New Roman" w:eastAsia="Times New Roman" w:hAnsi="Times New Roman" w:cs="Times New Roman"/>
                <w:b/>
                <w:bCs/>
                <w:sz w:val="24"/>
                <w:szCs w:val="24"/>
                <w:shd w:val="clear" w:color="auto" w:fill="FFFFFF"/>
                <w:lang w:val="ru-RU"/>
              </w:rPr>
              <w:t>Требования к исходным уровням знаний и умений студентов</w:t>
            </w:r>
          </w:p>
          <w:p w14:paraId="0CEF4E08" w14:textId="77777777" w:rsidR="00467D32" w:rsidRPr="00C338E7" w:rsidRDefault="00467D32" w:rsidP="00467D32">
            <w:pPr>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b/>
                <w:bCs/>
                <w:sz w:val="24"/>
                <w:szCs w:val="24"/>
                <w:shd w:val="clear" w:color="auto" w:fill="FFFFFF"/>
                <w:lang w:val="ru-RU"/>
              </w:rPr>
              <w:t>Знать:</w:t>
            </w:r>
          </w:p>
          <w:p w14:paraId="5391448C"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sz w:val="24"/>
                <w:szCs w:val="24"/>
                <w:shd w:val="clear" w:color="auto" w:fill="FFFFFF"/>
                <w:lang w:val="ru-RU"/>
              </w:rPr>
              <w:t>Основы квантовой механики (принцип суперпозиции, запутанность, измерение).</w:t>
            </w:r>
          </w:p>
          <w:p w14:paraId="06FF9F2E"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sz w:val="24"/>
                <w:szCs w:val="24"/>
                <w:shd w:val="clear" w:color="auto" w:fill="FFFFFF"/>
                <w:lang w:val="ru-RU"/>
              </w:rPr>
              <w:t>Принципы классической криптографии (симметричные и асимметричные схемы шифрования).</w:t>
            </w:r>
          </w:p>
          <w:p w14:paraId="178A65E7"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sz w:val="24"/>
                <w:szCs w:val="24"/>
                <w:shd w:val="clear" w:color="auto" w:fill="FFFFFF"/>
                <w:lang w:val="ru-RU"/>
              </w:rPr>
              <w:t>Протоколы квантового распределения ключей (BB84, E91, B92).</w:t>
            </w:r>
          </w:p>
          <w:p w14:paraId="33741F9E"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sz w:val="24"/>
                <w:szCs w:val="24"/>
                <w:shd w:val="clear" w:color="auto" w:fill="FFFFFF"/>
                <w:lang w:val="ru-RU"/>
              </w:rPr>
              <w:t>Угрозы со стороны квантовых вычислений для классической криптографии.</w:t>
            </w:r>
          </w:p>
          <w:p w14:paraId="08EDBBEE"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lang w:val="ru-RU"/>
              </w:rPr>
            </w:pPr>
            <w:r w:rsidRPr="00C338E7">
              <w:rPr>
                <w:rFonts w:ascii="Times New Roman" w:eastAsia="Times New Roman" w:hAnsi="Times New Roman" w:cs="Times New Roman"/>
                <w:sz w:val="24"/>
                <w:szCs w:val="24"/>
                <w:shd w:val="clear" w:color="auto" w:fill="FFFFFF"/>
                <w:lang w:val="ru-RU"/>
              </w:rPr>
              <w:t>Технические аспекты передачи квантовых состояний (фотонные каналы, оптоволокно, спутники).</w:t>
            </w:r>
          </w:p>
          <w:p w14:paraId="234F5089" w14:textId="77777777" w:rsidR="00467D32" w:rsidRPr="00C338E7" w:rsidRDefault="00467D32" w:rsidP="00467D32">
            <w:pPr>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b/>
                <w:bCs/>
                <w:sz w:val="24"/>
                <w:szCs w:val="24"/>
                <w:shd w:val="clear" w:color="auto" w:fill="FFFFFF"/>
                <w:lang w:val="ru-RU"/>
              </w:rPr>
              <w:t>Уметь</w:t>
            </w:r>
            <w:r w:rsidRPr="00C338E7">
              <w:rPr>
                <w:rFonts w:ascii="Times New Roman" w:eastAsia="Times New Roman" w:hAnsi="Times New Roman" w:cs="Times New Roman"/>
                <w:sz w:val="24"/>
                <w:szCs w:val="24"/>
                <w:shd w:val="clear" w:color="auto" w:fill="FFFFFF"/>
                <w:lang w:val="ru-RU"/>
              </w:rPr>
              <w:t>:</w:t>
            </w:r>
          </w:p>
          <w:p w14:paraId="34D15EA7"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sz w:val="24"/>
                <w:szCs w:val="24"/>
                <w:shd w:val="clear" w:color="auto" w:fill="FFFFFF"/>
                <w:lang w:val="ru-RU"/>
              </w:rPr>
              <w:t>Анализировать работу квантовых криптографических протоколов.</w:t>
            </w:r>
          </w:p>
          <w:p w14:paraId="5F290010"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sz w:val="24"/>
                <w:szCs w:val="24"/>
                <w:shd w:val="clear" w:color="auto" w:fill="FFFFFF"/>
                <w:lang w:val="ru-RU"/>
              </w:rPr>
              <w:t>Обнаруживать атаки на квантовые каналы (атаки типа "intercept-resend", "photon-number splitting").</w:t>
            </w:r>
          </w:p>
          <w:p w14:paraId="42F44605"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shd w:val="clear" w:color="auto" w:fill="FFFFFF"/>
                <w:lang w:val="ru-RU"/>
              </w:rPr>
            </w:pPr>
            <w:r w:rsidRPr="00C338E7">
              <w:rPr>
                <w:rFonts w:ascii="Times New Roman" w:eastAsia="Times New Roman" w:hAnsi="Times New Roman" w:cs="Times New Roman"/>
                <w:sz w:val="24"/>
                <w:szCs w:val="24"/>
                <w:shd w:val="clear" w:color="auto" w:fill="FFFFFF"/>
                <w:lang w:val="ru-RU"/>
              </w:rPr>
              <w:t>Оценивать уровень защищённости канала связи при наличии квантового распределения ключей.</w:t>
            </w:r>
          </w:p>
          <w:p w14:paraId="302F1059"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lang w:val="ru-RU"/>
              </w:rPr>
            </w:pPr>
            <w:r w:rsidRPr="00C338E7">
              <w:rPr>
                <w:rFonts w:ascii="Times New Roman" w:eastAsia="Times New Roman" w:hAnsi="Times New Roman" w:cs="Times New Roman"/>
                <w:sz w:val="24"/>
                <w:szCs w:val="24"/>
                <w:shd w:val="clear" w:color="auto" w:fill="FFFFFF"/>
                <w:lang w:val="ru-RU"/>
              </w:rPr>
              <w:lastRenderedPageBreak/>
              <w:t>Применять математический аппарат линейной алгебры и теории вероятностей для анализа квантовых систем.</w:t>
            </w:r>
          </w:p>
          <w:p w14:paraId="1892FAB4" w14:textId="77777777" w:rsidR="00467D32" w:rsidRPr="00C338E7" w:rsidRDefault="00467D32" w:rsidP="00467D32">
            <w:pPr>
              <w:rPr>
                <w:rFonts w:ascii="Times New Roman" w:eastAsia="Times New Roman" w:hAnsi="Times New Roman" w:cs="Times New Roman"/>
                <w:sz w:val="24"/>
                <w:szCs w:val="24"/>
                <w:shd w:val="clear" w:color="auto" w:fill="FFFFFF"/>
              </w:rPr>
            </w:pPr>
            <w:r w:rsidRPr="00C338E7">
              <w:rPr>
                <w:rFonts w:ascii="Times New Roman" w:eastAsia="Times New Roman" w:hAnsi="Times New Roman" w:cs="Times New Roman"/>
                <w:b/>
                <w:bCs/>
                <w:sz w:val="24"/>
                <w:szCs w:val="24"/>
                <w:shd w:val="clear" w:color="auto" w:fill="FFFFFF"/>
                <w:lang w:val="ru-RU"/>
              </w:rPr>
              <w:t>Владеть:</w:t>
            </w:r>
          </w:p>
          <w:p w14:paraId="59A89319"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lang w:val="ru-RU"/>
              </w:rPr>
            </w:pPr>
            <w:r w:rsidRPr="00C338E7">
              <w:rPr>
                <w:rFonts w:ascii="Times New Roman" w:eastAsia="Times New Roman" w:hAnsi="Times New Roman" w:cs="Times New Roman"/>
                <w:sz w:val="24"/>
                <w:szCs w:val="24"/>
                <w:shd w:val="clear" w:color="auto" w:fill="FFFFFF"/>
                <w:lang w:val="ru-RU"/>
              </w:rPr>
              <w:t xml:space="preserve">Навыками моделирования простейших квантовых протоколов (например, в </w:t>
            </w:r>
            <w:r w:rsidRPr="00C338E7">
              <w:rPr>
                <w:rFonts w:ascii="Times New Roman" w:eastAsia="Times New Roman" w:hAnsi="Times New Roman" w:cs="Times New Roman"/>
                <w:sz w:val="24"/>
                <w:szCs w:val="24"/>
                <w:shd w:val="clear" w:color="auto" w:fill="FFFFFF"/>
              </w:rPr>
              <w:t>Python</w:t>
            </w:r>
            <w:r w:rsidRPr="00C338E7">
              <w:rPr>
                <w:rFonts w:ascii="Times New Roman" w:eastAsia="Times New Roman" w:hAnsi="Times New Roman" w:cs="Times New Roman"/>
                <w:sz w:val="24"/>
                <w:szCs w:val="24"/>
                <w:shd w:val="clear" w:color="auto" w:fill="FFFFFF"/>
                <w:lang w:val="ru-RU"/>
              </w:rPr>
              <w:t xml:space="preserve"> и </w:t>
            </w:r>
            <w:r w:rsidRPr="00C338E7">
              <w:rPr>
                <w:rFonts w:ascii="Times New Roman" w:eastAsia="Times New Roman" w:hAnsi="Times New Roman" w:cs="Times New Roman"/>
                <w:sz w:val="24"/>
                <w:szCs w:val="24"/>
                <w:shd w:val="clear" w:color="auto" w:fill="FFFFFF"/>
              </w:rPr>
              <w:t>QuTiP</w:t>
            </w:r>
            <w:r w:rsidRPr="00C338E7">
              <w:rPr>
                <w:rFonts w:ascii="Times New Roman" w:eastAsia="Times New Roman" w:hAnsi="Times New Roman" w:cs="Times New Roman"/>
                <w:sz w:val="24"/>
                <w:szCs w:val="24"/>
                <w:shd w:val="clear" w:color="auto" w:fill="FFFFFF"/>
                <w:lang w:val="ru-RU"/>
              </w:rPr>
              <w:t>).</w:t>
            </w:r>
          </w:p>
          <w:p w14:paraId="331FF967"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lang w:val="ru-RU"/>
              </w:rPr>
            </w:pPr>
            <w:r w:rsidRPr="00C338E7">
              <w:rPr>
                <w:rFonts w:ascii="Times New Roman" w:eastAsia="Times New Roman" w:hAnsi="Times New Roman" w:cs="Times New Roman"/>
                <w:sz w:val="24"/>
                <w:szCs w:val="24"/>
                <w:shd w:val="clear" w:color="auto" w:fill="FFFFFF"/>
                <w:lang w:val="ru-RU"/>
              </w:rPr>
              <w:t>Методами визуализации квантовых состояний (сферы Блоха, матрицы плотности).</w:t>
            </w:r>
          </w:p>
          <w:p w14:paraId="6CAFBDA8"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lang w:val="ru-RU"/>
              </w:rPr>
            </w:pPr>
            <w:r w:rsidRPr="00C338E7">
              <w:rPr>
                <w:rFonts w:ascii="Times New Roman" w:eastAsia="Times New Roman" w:hAnsi="Times New Roman" w:cs="Times New Roman"/>
                <w:sz w:val="24"/>
                <w:szCs w:val="24"/>
                <w:shd w:val="clear" w:color="auto" w:fill="FFFFFF"/>
                <w:lang w:val="ru-RU"/>
              </w:rPr>
              <w:t>Инструментами анализа ошибок и устойчивости криптографических схем.</w:t>
            </w:r>
          </w:p>
          <w:p w14:paraId="2D0BBCAF" w14:textId="77777777" w:rsidR="00467D32" w:rsidRPr="00C338E7" w:rsidRDefault="00467D32" w:rsidP="00467D32">
            <w:pPr>
              <w:pStyle w:val="ListParagraph"/>
              <w:numPr>
                <w:ilvl w:val="0"/>
                <w:numId w:val="8"/>
              </w:numPr>
              <w:ind w:left="314" w:hanging="142"/>
              <w:rPr>
                <w:rFonts w:ascii="Times New Roman" w:eastAsia="Times New Roman" w:hAnsi="Times New Roman" w:cs="Times New Roman"/>
                <w:sz w:val="24"/>
                <w:szCs w:val="24"/>
                <w:lang w:val="ru-RU"/>
              </w:rPr>
            </w:pPr>
            <w:r w:rsidRPr="00C338E7">
              <w:rPr>
                <w:rFonts w:ascii="Times New Roman" w:eastAsia="Times New Roman" w:hAnsi="Times New Roman" w:cs="Times New Roman"/>
                <w:sz w:val="24"/>
                <w:szCs w:val="24"/>
                <w:shd w:val="clear" w:color="auto" w:fill="FFFFFF"/>
                <w:lang w:val="ru-RU"/>
              </w:rPr>
              <w:t>Базовыми принципами работы с квантовыми генераторами случайных чисел и фотонными детекторами.</w:t>
            </w:r>
          </w:p>
          <w:p w14:paraId="365259B8" w14:textId="77777777" w:rsidR="00467D32" w:rsidRPr="00C338E7" w:rsidRDefault="00467D32" w:rsidP="00467D32">
            <w:pPr>
              <w:jc w:val="both"/>
              <w:rPr>
                <w:rFonts w:ascii="Times New Roman" w:eastAsia="Times New Roman" w:hAnsi="Times New Roman" w:cs="Times New Roman"/>
                <w:color w:val="500050"/>
                <w:sz w:val="24"/>
                <w:szCs w:val="24"/>
                <w:shd w:val="clear" w:color="auto" w:fill="FFFFFF"/>
                <w:lang w:val="ru-RU"/>
              </w:rPr>
            </w:pPr>
            <w:r w:rsidRPr="00C338E7">
              <w:rPr>
                <w:rFonts w:ascii="Times New Roman" w:eastAsia="Times New Roman" w:hAnsi="Times New Roman" w:cs="Times New Roman"/>
                <w:b/>
                <w:bCs/>
                <w:color w:val="000000"/>
                <w:sz w:val="24"/>
                <w:szCs w:val="24"/>
                <w:shd w:val="clear" w:color="auto" w:fill="FFFFFF"/>
                <w:lang w:val="ru-RU"/>
              </w:rPr>
              <w:t>Взаимосвязь с другими дисциплинами специальности:</w:t>
            </w:r>
          </w:p>
          <w:p w14:paraId="123E90B8" w14:textId="1048C103" w:rsidR="00467D32" w:rsidRPr="00C338E7" w:rsidRDefault="00467D32" w:rsidP="00467D32">
            <w:pPr>
              <w:rPr>
                <w:rFonts w:ascii="Times New Roman" w:hAnsi="Times New Roman" w:cs="Times New Roman"/>
                <w:bCs/>
                <w:sz w:val="24"/>
                <w:szCs w:val="24"/>
                <w:lang w:val="ru-RU"/>
              </w:rPr>
            </w:pPr>
            <w:r w:rsidRPr="00C338E7">
              <w:rPr>
                <w:rFonts w:ascii="Times New Roman" w:eastAsia="Times New Roman" w:hAnsi="Times New Roman" w:cs="Times New Roman"/>
                <w:color w:val="000000"/>
                <w:sz w:val="24"/>
                <w:szCs w:val="24"/>
                <w:lang w:val="ru-RU"/>
              </w:rPr>
              <w:t>Квантовое программирование (</w:t>
            </w:r>
            <w:r w:rsidRPr="00C338E7">
              <w:rPr>
                <w:rFonts w:ascii="Times New Roman" w:eastAsia="Times New Roman" w:hAnsi="Times New Roman" w:cs="Times New Roman"/>
                <w:color w:val="000000"/>
                <w:sz w:val="24"/>
                <w:szCs w:val="24"/>
              </w:rPr>
              <w:t>QISKET</w:t>
            </w:r>
            <w:r w:rsidRPr="00C338E7">
              <w:rPr>
                <w:rFonts w:ascii="Times New Roman" w:eastAsia="Times New Roman" w:hAnsi="Times New Roman" w:cs="Times New Roman"/>
                <w:color w:val="000000"/>
                <w:sz w:val="24"/>
                <w:szCs w:val="24"/>
                <w:lang w:val="ru-RU"/>
              </w:rPr>
              <w:t>); </w:t>
            </w:r>
            <w:r w:rsidRPr="00C338E7">
              <w:rPr>
                <w:rFonts w:ascii="Times New Roman" w:eastAsia="Times New Roman" w:hAnsi="Times New Roman" w:cs="Times New Roman"/>
                <w:color w:val="000000"/>
                <w:sz w:val="24"/>
                <w:szCs w:val="24"/>
              </w:rPr>
              <w:t>M</w:t>
            </w:r>
            <w:r w:rsidRPr="00C338E7">
              <w:rPr>
                <w:rFonts w:ascii="Times New Roman" w:eastAsia="Times New Roman" w:hAnsi="Times New Roman" w:cs="Times New Roman"/>
                <w:color w:val="000000"/>
                <w:sz w:val="24"/>
                <w:szCs w:val="24"/>
                <w:lang w:val="ru-RU"/>
              </w:rPr>
              <w:t>ашинное обучение; Структуры данных и алгоритмы (</w:t>
            </w:r>
            <w:r w:rsidRPr="00C338E7">
              <w:rPr>
                <w:rFonts w:ascii="Times New Roman" w:eastAsia="Times New Roman" w:hAnsi="Times New Roman" w:cs="Times New Roman"/>
                <w:color w:val="000000"/>
                <w:sz w:val="24"/>
                <w:szCs w:val="24"/>
              </w:rPr>
              <w:t>Python</w:t>
            </w:r>
            <w:r w:rsidRPr="00C338E7">
              <w:rPr>
                <w:rFonts w:ascii="Times New Roman" w:eastAsia="Times New Roman" w:hAnsi="Times New Roman" w:cs="Times New Roman"/>
                <w:color w:val="000000"/>
                <w:sz w:val="24"/>
                <w:szCs w:val="24"/>
                <w:lang w:val="ru-RU"/>
              </w:rPr>
              <w:t>); Функциональное программирование (</w:t>
            </w:r>
            <w:r w:rsidRPr="00C338E7">
              <w:rPr>
                <w:rFonts w:ascii="Times New Roman" w:eastAsia="Times New Roman" w:hAnsi="Times New Roman" w:cs="Times New Roman"/>
                <w:color w:val="000000"/>
                <w:sz w:val="24"/>
                <w:szCs w:val="24"/>
              </w:rPr>
              <w:t>Python</w:t>
            </w:r>
            <w:r w:rsidRPr="00C338E7">
              <w:rPr>
                <w:rFonts w:ascii="Times New Roman" w:eastAsia="Times New Roman" w:hAnsi="Times New Roman" w:cs="Times New Roman"/>
                <w:color w:val="000000"/>
                <w:sz w:val="24"/>
                <w:szCs w:val="24"/>
                <w:lang w:val="ru-RU"/>
              </w:rPr>
              <w:t> &amp; </w:t>
            </w:r>
            <w:r w:rsidRPr="00C338E7">
              <w:rPr>
                <w:rFonts w:ascii="Times New Roman" w:eastAsia="Times New Roman" w:hAnsi="Times New Roman" w:cs="Times New Roman"/>
                <w:color w:val="000000"/>
                <w:sz w:val="24"/>
                <w:szCs w:val="24"/>
              </w:rPr>
              <w:t>Wolfram</w:t>
            </w:r>
            <w:r w:rsidRPr="00C338E7">
              <w:rPr>
                <w:rFonts w:ascii="Times New Roman" w:eastAsia="Times New Roman" w:hAnsi="Times New Roman" w:cs="Times New Roman"/>
                <w:color w:val="000000"/>
                <w:sz w:val="24"/>
                <w:szCs w:val="24"/>
                <w:lang w:val="ru-RU"/>
              </w:rPr>
              <w:t>).</w:t>
            </w:r>
          </w:p>
        </w:tc>
        <w:tc>
          <w:tcPr>
            <w:tcW w:w="3145" w:type="dxa"/>
          </w:tcPr>
          <w:p w14:paraId="577F4E4A" w14:textId="77777777" w:rsidR="00467D32" w:rsidRPr="00817A46" w:rsidRDefault="00467D32" w:rsidP="00467D32">
            <w:pPr>
              <w:rPr>
                <w:rFonts w:ascii="Times New Roman" w:hAnsi="Times New Roman" w:cs="Times New Roman"/>
                <w:bCs/>
                <w:lang w:val="ru-RU"/>
              </w:rPr>
            </w:pPr>
            <w:r w:rsidRPr="00817A46">
              <w:rPr>
                <w:rFonts w:ascii="Times New Roman" w:hAnsi="Times New Roman" w:cs="Times New Roman"/>
                <w:bCs/>
                <w:lang w:val="ru-RU"/>
              </w:rPr>
              <w:lastRenderedPageBreak/>
              <w:t>ПК-2:</w:t>
            </w:r>
          </w:p>
          <w:p w14:paraId="49EB46CC" w14:textId="77777777" w:rsidR="00467D32" w:rsidRPr="00817A46" w:rsidRDefault="00467D32" w:rsidP="00467D32">
            <w:pPr>
              <w:rPr>
                <w:rFonts w:ascii="Times New Roman" w:hAnsi="Times New Roman" w:cs="Times New Roman"/>
                <w:bCs/>
                <w:lang w:val="ru-RU"/>
              </w:rPr>
            </w:pPr>
            <w:r w:rsidRPr="00817A46">
              <w:rPr>
                <w:rFonts w:ascii="Times New Roman" w:hAnsi="Times New Roman" w:cs="Times New Roman"/>
                <w:bCs/>
                <w:lang w:val="ru-RU"/>
              </w:rPr>
              <w:t>________________________</w:t>
            </w:r>
          </w:p>
          <w:p w14:paraId="6207D8BF" w14:textId="77777777" w:rsidR="00467D32" w:rsidRPr="00817A46" w:rsidRDefault="00467D32" w:rsidP="00467D32">
            <w:pPr>
              <w:rPr>
                <w:rFonts w:ascii="Times New Roman" w:hAnsi="Times New Roman" w:cs="Times New Roman"/>
                <w:bCs/>
                <w:lang w:val="ru-RU"/>
              </w:rPr>
            </w:pPr>
          </w:p>
          <w:p w14:paraId="0542A575" w14:textId="62131304" w:rsidR="00467D32" w:rsidRPr="00C338E7" w:rsidRDefault="00467D32" w:rsidP="00467D32">
            <w:pPr>
              <w:rPr>
                <w:rFonts w:ascii="Times New Roman" w:hAnsi="Times New Roman" w:cs="Times New Roman"/>
                <w:bCs/>
                <w:lang w:val="ru-RU"/>
              </w:rPr>
            </w:pPr>
            <w:r w:rsidRPr="00817A46">
              <w:rPr>
                <w:rFonts w:ascii="Times New Roman" w:hAnsi="Times New Roman" w:cs="Times New Roman"/>
                <w:bCs/>
                <w:lang w:val="ru-RU"/>
              </w:rPr>
              <w:t>ПК-2.1; ПК-2.2; ПК-2.3</w:t>
            </w:r>
          </w:p>
        </w:tc>
      </w:tr>
      <w:tr w:rsidR="00467D32" w:rsidRPr="00DE13CC" w14:paraId="6CCD5F62" w14:textId="77777777" w:rsidTr="00766D94">
        <w:tc>
          <w:tcPr>
            <w:tcW w:w="1701" w:type="dxa"/>
          </w:tcPr>
          <w:p w14:paraId="752A18CD" w14:textId="1F432B9B" w:rsidR="00467D32" w:rsidRPr="00176CA2" w:rsidRDefault="00467D32" w:rsidP="00467D32">
            <w:pPr>
              <w:rPr>
                <w:rFonts w:ascii="Times New Roman" w:hAnsi="Times New Roman" w:cs="Times New Roman"/>
                <w:b/>
                <w:sz w:val="24"/>
                <w:szCs w:val="24"/>
                <w:lang w:val="ru-RU"/>
              </w:rPr>
            </w:pPr>
            <w:r w:rsidRPr="004A02A2">
              <w:rPr>
                <w:rFonts w:ascii="Times New Roman" w:hAnsi="Times New Roman" w:cs="Times New Roman"/>
                <w:sz w:val="24"/>
                <w:szCs w:val="24"/>
              </w:rPr>
              <w:t>Б1</w:t>
            </w:r>
            <w:r>
              <w:rPr>
                <w:rFonts w:ascii="Times New Roman" w:hAnsi="Times New Roman" w:cs="Times New Roman"/>
                <w:sz w:val="24"/>
                <w:szCs w:val="24"/>
                <w:lang w:val="ru-RU"/>
              </w:rPr>
              <w:t>.</w:t>
            </w:r>
            <w:r w:rsidRPr="004A02A2">
              <w:rPr>
                <w:rFonts w:ascii="Times New Roman" w:hAnsi="Times New Roman" w:cs="Times New Roman"/>
                <w:sz w:val="24"/>
                <w:szCs w:val="24"/>
              </w:rPr>
              <w:t>В.0</w:t>
            </w:r>
            <w:r>
              <w:rPr>
                <w:rFonts w:ascii="Times New Roman" w:hAnsi="Times New Roman" w:cs="Times New Roman"/>
                <w:sz w:val="24"/>
                <w:szCs w:val="24"/>
                <w:lang w:val="ru-RU"/>
              </w:rPr>
              <w:t>7</w:t>
            </w:r>
          </w:p>
        </w:tc>
        <w:tc>
          <w:tcPr>
            <w:tcW w:w="2295" w:type="dxa"/>
          </w:tcPr>
          <w:p w14:paraId="6B066210" w14:textId="2889152C"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lang w:val="ru-RU"/>
              </w:rPr>
              <w:t>Элективные курсы по физической культуре</w:t>
            </w:r>
          </w:p>
        </w:tc>
        <w:tc>
          <w:tcPr>
            <w:tcW w:w="7799" w:type="dxa"/>
          </w:tcPr>
          <w:p w14:paraId="6EECE7BC" w14:textId="39130C3A" w:rsidR="00467D32" w:rsidRPr="00D722E9" w:rsidRDefault="00467D32" w:rsidP="00467D32">
            <w:pPr>
              <w:rPr>
                <w:rFonts w:ascii="Times New Roman" w:hAnsi="Times New Roman" w:cs="Times New Roman"/>
                <w:b/>
                <w:sz w:val="24"/>
                <w:szCs w:val="24"/>
                <w:lang w:val="ru-RU"/>
              </w:rPr>
            </w:pPr>
            <w:r w:rsidRPr="00D722E9">
              <w:rPr>
                <w:rFonts w:ascii="Times New Roman" w:eastAsia="Times New Roman" w:hAnsi="Times New Roman" w:cs="Times New Roman"/>
                <w:color w:val="000000"/>
                <w:lang w:val="ru-RU" w:eastAsia="ru-RU"/>
              </w:rPr>
              <w:t>Занятия</w:t>
            </w:r>
            <w:r w:rsidRPr="007F6A64">
              <w:rPr>
                <w:rFonts w:ascii="Times New Roman" w:eastAsia="Times New Roman" w:hAnsi="Times New Roman" w:cs="Times New Roman"/>
                <w:color w:val="000000"/>
                <w:lang w:eastAsia="ru-RU"/>
              </w:rPr>
              <w:t> </w:t>
            </w:r>
            <w:r w:rsidRPr="00D722E9">
              <w:rPr>
                <w:rFonts w:ascii="Times New Roman" w:eastAsia="Times New Roman" w:hAnsi="Times New Roman" w:cs="Times New Roman"/>
                <w:color w:val="000000"/>
                <w:lang w:val="ru-RU" w:eastAsia="ru-RU"/>
              </w:rPr>
              <w:t xml:space="preserve"> физической культурой и спортом проводятся не только для укрепления здоровья, всестороннего развития и спортивного совершенствования, но и в целях овладения навыками профессионально- прикладной физической подготовки для будущей производительной деятельности, а также формирования потребности в регулярных занятиях физическими упражнениями и спортом.</w:t>
            </w:r>
          </w:p>
        </w:tc>
        <w:tc>
          <w:tcPr>
            <w:tcW w:w="3145" w:type="dxa"/>
          </w:tcPr>
          <w:p w14:paraId="351E521A"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УК-7,</w:t>
            </w:r>
          </w:p>
          <w:p w14:paraId="67408D2E"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 xml:space="preserve"> </w:t>
            </w:r>
          </w:p>
          <w:p w14:paraId="32750078"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УК-7.1; УК-7.2; УК-7.3; </w:t>
            </w:r>
          </w:p>
          <w:p w14:paraId="1183151B" w14:textId="10CD756B" w:rsidR="00467D32" w:rsidRPr="00DE13CC" w:rsidRDefault="00467D32" w:rsidP="00467D32">
            <w:pPr>
              <w:rPr>
                <w:rFonts w:ascii="Times New Roman" w:hAnsi="Times New Roman" w:cs="Times New Roman"/>
                <w:bCs/>
                <w:lang w:val="ru-RU"/>
              </w:rPr>
            </w:pPr>
          </w:p>
        </w:tc>
      </w:tr>
      <w:tr w:rsidR="00467D32" w:rsidRPr="003D1A94" w14:paraId="531305C6" w14:textId="77777777" w:rsidTr="00766D94">
        <w:tc>
          <w:tcPr>
            <w:tcW w:w="1701" w:type="dxa"/>
          </w:tcPr>
          <w:p w14:paraId="06A4F1DC" w14:textId="3C427D83" w:rsidR="00467D32" w:rsidRPr="00AE13EE" w:rsidRDefault="00467D32" w:rsidP="00467D32">
            <w:pPr>
              <w:rPr>
                <w:rFonts w:ascii="Sylfaen" w:hAnsi="Sylfaen" w:cs="Times New Roman"/>
                <w:b/>
                <w:sz w:val="24"/>
                <w:szCs w:val="24"/>
                <w:lang w:val="hy-AM"/>
              </w:rPr>
            </w:pPr>
            <w:r w:rsidRPr="004A02A2">
              <w:rPr>
                <w:rFonts w:ascii="Times New Roman" w:hAnsi="Times New Roman" w:cs="Times New Roman"/>
                <w:sz w:val="24"/>
                <w:szCs w:val="24"/>
              </w:rPr>
              <w:t>Б1.В.0</w:t>
            </w:r>
            <w:r>
              <w:rPr>
                <w:rFonts w:ascii="Sylfaen" w:hAnsi="Sylfaen" w:cs="Times New Roman"/>
                <w:sz w:val="24"/>
                <w:szCs w:val="24"/>
                <w:lang w:val="hy-AM"/>
              </w:rPr>
              <w:t>8</w:t>
            </w:r>
          </w:p>
        </w:tc>
        <w:tc>
          <w:tcPr>
            <w:tcW w:w="2295" w:type="dxa"/>
          </w:tcPr>
          <w:p w14:paraId="00DF400B" w14:textId="02457275" w:rsidR="00467D32" w:rsidRPr="004A02A2" w:rsidRDefault="00467D32" w:rsidP="00467D32">
            <w:pPr>
              <w:rPr>
                <w:rFonts w:ascii="Times New Roman" w:hAnsi="Times New Roman" w:cs="Times New Roman"/>
                <w:sz w:val="24"/>
                <w:szCs w:val="24"/>
                <w:lang w:val="ru-RU"/>
              </w:rPr>
            </w:pPr>
            <w:r w:rsidRPr="004A02A2">
              <w:rPr>
                <w:rFonts w:ascii="Times New Roman" w:hAnsi="Times New Roman" w:cs="Times New Roman"/>
              </w:rPr>
              <w:t>Квантовая теория твердого тела</w:t>
            </w:r>
          </w:p>
        </w:tc>
        <w:tc>
          <w:tcPr>
            <w:tcW w:w="7799" w:type="dxa"/>
          </w:tcPr>
          <w:p w14:paraId="25E3BB30"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Данный курс охватывает целый ряд вопросов связанных с зонной структурой твердых тел , электронными и фононными процессами происходящими в твердых телах. Особое внимание уделяется применению различных методов квантовомеханического описания, как одночастичных, так и многочастичных состояний в твердых телах. Учебный материал этого курса широко используется при преподавании таких дисциплин, как “Наноэлектроника”, “Математические модели электронных систем”,и т.д..</w:t>
            </w:r>
          </w:p>
          <w:p w14:paraId="2C90EC91"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4ED03F22"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Физика твердого тела, Основы теоретической физики, Методы математической физики.</w:t>
            </w:r>
          </w:p>
          <w:p w14:paraId="2612C7A1"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0FA8A58A" w14:textId="398141E2"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Студент должен обладать знаниями и  основами предметов:  Физика твердого тела, Основы теоретической физики, Математические модели электронных систем</w:t>
            </w:r>
          </w:p>
        </w:tc>
        <w:tc>
          <w:tcPr>
            <w:tcW w:w="3145" w:type="dxa"/>
          </w:tcPr>
          <w:p w14:paraId="045C3C93"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 xml:space="preserve">УК-1, ПК-1, </w:t>
            </w:r>
          </w:p>
          <w:p w14:paraId="618C817B"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w:t>
            </w:r>
          </w:p>
          <w:p w14:paraId="665040B8" w14:textId="77777777" w:rsidR="00467D32" w:rsidRDefault="00467D32" w:rsidP="00467D32">
            <w:pPr>
              <w:rPr>
                <w:rFonts w:ascii="Times New Roman" w:hAnsi="Times New Roman" w:cs="Times New Roman"/>
                <w:bCs/>
                <w:lang w:val="ru-RU"/>
              </w:rPr>
            </w:pPr>
          </w:p>
          <w:p w14:paraId="2FCFC868"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51481765"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ПК-1.1; ПК-1.2; ПК-1.3; </w:t>
            </w:r>
          </w:p>
          <w:p w14:paraId="53E353CF" w14:textId="4D9FBE81" w:rsidR="00467D32" w:rsidRPr="00DE13CC" w:rsidRDefault="00467D32" w:rsidP="00467D32">
            <w:pPr>
              <w:rPr>
                <w:rFonts w:ascii="Times New Roman" w:hAnsi="Times New Roman" w:cs="Times New Roman"/>
                <w:bCs/>
                <w:lang w:val="ru-RU"/>
              </w:rPr>
            </w:pPr>
          </w:p>
        </w:tc>
      </w:tr>
      <w:tr w:rsidR="00467D32" w:rsidRPr="00AE13EE" w14:paraId="443C78FF" w14:textId="77777777" w:rsidTr="00766D94">
        <w:tc>
          <w:tcPr>
            <w:tcW w:w="1701" w:type="dxa"/>
          </w:tcPr>
          <w:p w14:paraId="627D8E67" w14:textId="71FF5DC0" w:rsidR="00467D32" w:rsidRPr="00AE13EE" w:rsidRDefault="00467D32" w:rsidP="00467D32">
            <w:pPr>
              <w:rPr>
                <w:rFonts w:ascii="Sylfaen" w:hAnsi="Sylfaen" w:cs="Times New Roman"/>
                <w:b/>
                <w:bCs/>
                <w:sz w:val="24"/>
                <w:szCs w:val="24"/>
                <w:lang w:val="hy-AM"/>
              </w:rPr>
            </w:pPr>
            <w:r w:rsidRPr="00AE13EE">
              <w:rPr>
                <w:rFonts w:ascii="Times New Roman" w:hAnsi="Times New Roman" w:cs="Times New Roman"/>
                <w:b/>
                <w:bCs/>
                <w:sz w:val="24"/>
                <w:szCs w:val="24"/>
              </w:rPr>
              <w:t>Б1.В.0</w:t>
            </w:r>
            <w:r w:rsidRPr="00AE13EE">
              <w:rPr>
                <w:rFonts w:ascii="Sylfaen" w:hAnsi="Sylfaen" w:cs="Times New Roman"/>
                <w:b/>
                <w:bCs/>
                <w:sz w:val="24"/>
                <w:szCs w:val="24"/>
                <w:lang w:val="hy-AM"/>
              </w:rPr>
              <w:t>9</w:t>
            </w:r>
          </w:p>
        </w:tc>
        <w:tc>
          <w:tcPr>
            <w:tcW w:w="2295" w:type="dxa"/>
          </w:tcPr>
          <w:p w14:paraId="05CCFD3B" w14:textId="0B6179BA" w:rsidR="00467D32" w:rsidRPr="00C30E4A" w:rsidRDefault="00467D32" w:rsidP="00467D32">
            <w:pPr>
              <w:rPr>
                <w:rFonts w:ascii="Times New Roman" w:hAnsi="Times New Roman" w:cs="Times New Roman"/>
                <w:sz w:val="24"/>
                <w:szCs w:val="24"/>
                <w:lang w:val="ru-RU"/>
              </w:rPr>
            </w:pPr>
            <w:r w:rsidRPr="00C30E4A">
              <w:rPr>
                <w:rFonts w:ascii="Times New Roman" w:hAnsi="Times New Roman" w:cs="Times New Roman"/>
              </w:rPr>
              <w:t>Программирование в физике</w:t>
            </w:r>
          </w:p>
        </w:tc>
        <w:tc>
          <w:tcPr>
            <w:tcW w:w="7799" w:type="dxa"/>
          </w:tcPr>
          <w:p w14:paraId="6E99035E"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Программирование в физике составляет неотъемлемую часть современной фундаментальной и прикладной науки, причём по важности оно приближается экспериментальным и теоретическим методам. Поэтому будущие научные работники, инженеры и преподаватели обязательно должны владеть технологией компьютерного моделирования, уметь исследовать различные физические явления и процессы с помощью компьютера.</w:t>
            </w:r>
          </w:p>
          <w:p w14:paraId="7F231046"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Основное внимание будет уделено рассмотрению программ, используемых в научных вычислениях – </w:t>
            </w:r>
            <w:r w:rsidRPr="00AE13EE">
              <w:rPr>
                <w:rFonts w:ascii="Times New Roman" w:eastAsia="Times New Roman" w:hAnsi="Times New Roman" w:cs="Times New Roman"/>
                <w:bCs/>
                <w:color w:val="000000"/>
                <w:lang w:eastAsia="ru-RU"/>
              </w:rPr>
              <w:t>Julia</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language</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Python</w:t>
            </w:r>
            <w:r w:rsidRPr="00AE13EE">
              <w:rPr>
                <w:rFonts w:ascii="Times New Roman" w:eastAsia="Times New Roman" w:hAnsi="Times New Roman" w:cs="Times New Roman"/>
                <w:bCs/>
                <w:color w:val="000000"/>
                <w:lang w:val="ru-RU" w:eastAsia="ru-RU"/>
              </w:rPr>
              <w:t xml:space="preserve"> и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 В них реализованы классические численные алгоритмы решения уравнений, задач линейной алгебры, вычисления определённых интегралов, аппроксимации, интерполяция, решения дифференциальных уравнений и их систем, также у этих программы есть возможность визуализации двумерных и трёхмерных данных.</w:t>
            </w:r>
          </w:p>
          <w:p w14:paraId="7F34599E" w14:textId="77777777" w:rsidR="00467D32" w:rsidRPr="00AE13EE" w:rsidRDefault="00467D32" w:rsidP="00467D32">
            <w:pPr>
              <w:rPr>
                <w:rFonts w:ascii="Times New Roman" w:eastAsia="Times New Roman" w:hAnsi="Times New Roman" w:cs="Times New Roman"/>
                <w:bCs/>
                <w:color w:val="000000"/>
                <w:lang w:val="ru-RU" w:eastAsia="ru-RU"/>
              </w:rPr>
            </w:pPr>
          </w:p>
          <w:p w14:paraId="165EFCE9"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Основные методы проведения занятий, лекции, практические занятия.</w:t>
            </w:r>
          </w:p>
          <w:p w14:paraId="55192985"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Список литературы: содержит 3 наименований книг.</w:t>
            </w:r>
          </w:p>
          <w:p w14:paraId="415AB9F8"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Требования к исходным уровням знаний и умений студентов</w:t>
            </w:r>
          </w:p>
          <w:p w14:paraId="509D3316"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Знать: Основы программирования</w:t>
            </w:r>
          </w:p>
          <w:p w14:paraId="39BDC496"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Уметь: Программировать на любом текстовом редакторе</w:t>
            </w:r>
          </w:p>
          <w:p w14:paraId="402B700E"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Владеть: Основами информатики. Стандартные языки программирования.</w:t>
            </w:r>
          </w:p>
          <w:p w14:paraId="5D76A073"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Взаимосвязь с другими дисциплинами специальности:</w:t>
            </w:r>
          </w:p>
          <w:p w14:paraId="2AF6540A"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Квантовая информатика; Квантовое программирование (</w:t>
            </w:r>
            <w:r w:rsidRPr="00AE13EE">
              <w:rPr>
                <w:rFonts w:ascii="Times New Roman" w:eastAsia="Times New Roman" w:hAnsi="Times New Roman" w:cs="Times New Roman"/>
                <w:bCs/>
                <w:color w:val="000000"/>
                <w:lang w:eastAsia="ru-RU"/>
              </w:rPr>
              <w:t>QISKET</w:t>
            </w:r>
            <w:r w:rsidRPr="00AE13EE">
              <w:rPr>
                <w:rFonts w:ascii="Times New Roman" w:eastAsia="Times New Roman" w:hAnsi="Times New Roman" w:cs="Times New Roman"/>
                <w:bCs/>
                <w:color w:val="000000"/>
                <w:lang w:val="ru-RU" w:eastAsia="ru-RU"/>
              </w:rPr>
              <w:t xml:space="preserve">); </w:t>
            </w:r>
            <w:r w:rsidRPr="00AE13EE">
              <w:rPr>
                <w:rFonts w:ascii="Times New Roman" w:eastAsia="Times New Roman" w:hAnsi="Times New Roman" w:cs="Times New Roman"/>
                <w:bCs/>
                <w:color w:val="000000"/>
                <w:lang w:eastAsia="ru-RU"/>
              </w:rPr>
              <w:t>M</w:t>
            </w:r>
            <w:r w:rsidRPr="00AE13EE">
              <w:rPr>
                <w:rFonts w:ascii="Times New Roman" w:eastAsia="Times New Roman" w:hAnsi="Times New Roman" w:cs="Times New Roman"/>
                <w:bCs/>
                <w:color w:val="000000"/>
                <w:lang w:val="ru-RU" w:eastAsia="ru-RU"/>
              </w:rPr>
              <w:t>ашинное обучение; Структуры данных и алгоритмы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Функциональное программирование (</w:t>
            </w:r>
            <w:r w:rsidRPr="00AE13EE">
              <w:rPr>
                <w:rFonts w:ascii="Times New Roman" w:eastAsia="Times New Roman" w:hAnsi="Times New Roman" w:cs="Times New Roman"/>
                <w:bCs/>
                <w:color w:val="000000"/>
                <w:lang w:eastAsia="ru-RU"/>
              </w:rPr>
              <w:t>Phyton</w:t>
            </w:r>
            <w:r w:rsidRPr="00AE13EE">
              <w:rPr>
                <w:rFonts w:ascii="Times New Roman" w:eastAsia="Times New Roman" w:hAnsi="Times New Roman" w:cs="Times New Roman"/>
                <w:bCs/>
                <w:color w:val="000000"/>
                <w:lang w:val="ru-RU" w:eastAsia="ru-RU"/>
              </w:rPr>
              <w:t xml:space="preserve"> &amp; </w:t>
            </w:r>
            <w:r w:rsidRPr="00AE13EE">
              <w:rPr>
                <w:rFonts w:ascii="Times New Roman" w:eastAsia="Times New Roman" w:hAnsi="Times New Roman" w:cs="Times New Roman"/>
                <w:bCs/>
                <w:color w:val="000000"/>
                <w:lang w:eastAsia="ru-RU"/>
              </w:rPr>
              <w:t>Wolfram</w:t>
            </w:r>
            <w:r w:rsidRPr="00AE13EE">
              <w:rPr>
                <w:rFonts w:ascii="Times New Roman" w:eastAsia="Times New Roman" w:hAnsi="Times New Roman" w:cs="Times New Roman"/>
                <w:bCs/>
                <w:color w:val="000000"/>
                <w:lang w:val="ru-RU" w:eastAsia="ru-RU"/>
              </w:rPr>
              <w:t>).</w:t>
            </w:r>
          </w:p>
          <w:p w14:paraId="241B84EC" w14:textId="77777777" w:rsidR="00467D32" w:rsidRPr="00AE13EE" w:rsidRDefault="00467D32" w:rsidP="00467D32">
            <w:pPr>
              <w:rPr>
                <w:rFonts w:ascii="Times New Roman" w:hAnsi="Times New Roman" w:cs="Times New Roman"/>
                <w:bCs/>
                <w:sz w:val="24"/>
                <w:szCs w:val="24"/>
                <w:lang w:val="ru-RU"/>
              </w:rPr>
            </w:pPr>
          </w:p>
        </w:tc>
        <w:tc>
          <w:tcPr>
            <w:tcW w:w="3145" w:type="dxa"/>
          </w:tcPr>
          <w:p w14:paraId="50AD3E0A"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УК-2, </w:t>
            </w:r>
          </w:p>
          <w:p w14:paraId="2131F919" w14:textId="77777777" w:rsidR="00467D32" w:rsidRPr="00240F15" w:rsidRDefault="00467D32" w:rsidP="00467D32">
            <w:pPr>
              <w:rPr>
                <w:rFonts w:ascii="Times New Roman" w:hAnsi="Times New Roman" w:cs="Times New Roman"/>
                <w:bCs/>
                <w:lang w:val="ru-RU"/>
              </w:rPr>
            </w:pPr>
          </w:p>
          <w:p w14:paraId="152E0A67"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w:t>
            </w:r>
          </w:p>
          <w:p w14:paraId="2251CE7D" w14:textId="77777777" w:rsidR="00467D32" w:rsidRPr="00240F15" w:rsidRDefault="00467D32" w:rsidP="00467D32">
            <w:pPr>
              <w:rPr>
                <w:rFonts w:ascii="Times New Roman" w:hAnsi="Times New Roman" w:cs="Times New Roman"/>
                <w:bCs/>
                <w:lang w:val="ru-RU"/>
              </w:rPr>
            </w:pPr>
          </w:p>
          <w:p w14:paraId="376B464F"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УК-2.1; УК-2.2; УК-2.3; </w:t>
            </w:r>
          </w:p>
          <w:p w14:paraId="4EC705F5" w14:textId="55B660D2" w:rsidR="00467D32" w:rsidRPr="00AE13EE" w:rsidRDefault="00467D32" w:rsidP="00467D32">
            <w:pPr>
              <w:rPr>
                <w:rFonts w:ascii="Times New Roman" w:hAnsi="Times New Roman" w:cs="Times New Roman"/>
                <w:b/>
                <w:bCs/>
                <w:lang w:val="ru-RU"/>
              </w:rPr>
            </w:pPr>
          </w:p>
        </w:tc>
      </w:tr>
      <w:tr w:rsidR="00467D32" w:rsidRPr="00AE13EE" w14:paraId="50482A0C" w14:textId="77777777" w:rsidTr="00766D94">
        <w:tc>
          <w:tcPr>
            <w:tcW w:w="1701" w:type="dxa"/>
          </w:tcPr>
          <w:p w14:paraId="1D5BEC11" w14:textId="176C07E9" w:rsidR="00467D32" w:rsidRPr="00AE13EE" w:rsidRDefault="00467D32" w:rsidP="00467D32">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0</w:t>
            </w:r>
          </w:p>
        </w:tc>
        <w:tc>
          <w:tcPr>
            <w:tcW w:w="2295" w:type="dxa"/>
          </w:tcPr>
          <w:p w14:paraId="6A7C0610" w14:textId="2BE5613F" w:rsidR="00467D32" w:rsidRPr="00C30E4A" w:rsidRDefault="00467D32" w:rsidP="00467D32">
            <w:pPr>
              <w:rPr>
                <w:rFonts w:ascii="Times New Roman" w:hAnsi="Times New Roman" w:cs="Times New Roman"/>
                <w:sz w:val="24"/>
                <w:szCs w:val="24"/>
                <w:lang w:val="ru-RU"/>
              </w:rPr>
            </w:pPr>
            <w:r w:rsidRPr="00C30E4A">
              <w:rPr>
                <w:rFonts w:ascii="Times New Roman" w:hAnsi="Times New Roman" w:cs="Times New Roman"/>
              </w:rPr>
              <w:t>Линейная алгебра</w:t>
            </w:r>
          </w:p>
        </w:tc>
        <w:tc>
          <w:tcPr>
            <w:tcW w:w="7799" w:type="dxa"/>
          </w:tcPr>
          <w:p w14:paraId="4851D8C5" w14:textId="77777777" w:rsidR="00467D32" w:rsidRPr="00AE13EE" w:rsidRDefault="00467D32" w:rsidP="00467D32">
            <w:pPr>
              <w:rPr>
                <w:rFonts w:ascii="Times New Roman" w:eastAsia="Times New Roman" w:hAnsi="Times New Roman" w:cs="Times New Roman"/>
                <w:bCs/>
                <w:color w:val="000000"/>
                <w:lang w:val="ru-RU" w:eastAsia="ru-RU"/>
              </w:rPr>
            </w:pPr>
            <w:r w:rsidRPr="00AE13EE">
              <w:rPr>
                <w:rFonts w:ascii="Times New Roman" w:eastAsia="Times New Roman" w:hAnsi="Times New Roman" w:cs="Times New Roman"/>
                <w:bCs/>
                <w:color w:val="000000"/>
                <w:lang w:val="ru-RU" w:eastAsia="ru-RU"/>
              </w:rPr>
              <w:t xml:space="preserve">Курс содержит основные разделы теории матриц и определителей, систем линейных уравнений, векторной алгебры, линий и поверхностей первого и второго порядка, линейных и эвклидовых пространств, квадратичных форм. </w:t>
            </w:r>
            <w:r w:rsidRPr="00AE13EE">
              <w:rPr>
                <w:rFonts w:ascii="Times New Roman" w:eastAsia="Times New Roman" w:hAnsi="Times New Roman" w:cs="Times New Roman"/>
                <w:bCs/>
                <w:color w:val="000000"/>
                <w:lang w:val="ru-RU" w:eastAsia="ru-RU"/>
              </w:rPr>
              <w:br/>
              <w:t xml:space="preserve">Логическая структура курса такова: сначала излагается теория матриц, при этом наряду с числовыми матрицами вводится и широко применяется понятие матричных матриц и наряду с элементарными преобразованиями вводится и широко применяется понятие эквивалентных преобразований – как композиции элементарных преобразований. Последнее понятие рассматривается как частный случай композиции отображений с использованием результатов </w:t>
            </w:r>
            <w:r w:rsidRPr="00AE13EE">
              <w:rPr>
                <w:rFonts w:ascii="Times New Roman" w:eastAsia="Times New Roman" w:hAnsi="Times New Roman" w:cs="Times New Roman"/>
                <w:bCs/>
                <w:color w:val="000000"/>
                <w:lang w:val="ru-RU" w:eastAsia="ru-RU"/>
              </w:rPr>
              <w:lastRenderedPageBreak/>
              <w:t>теории отображений.</w:t>
            </w:r>
            <w:r w:rsidRPr="00AE13EE">
              <w:rPr>
                <w:rFonts w:ascii="Times New Roman" w:eastAsia="Times New Roman" w:hAnsi="Times New Roman" w:cs="Times New Roman"/>
                <w:bCs/>
                <w:color w:val="000000"/>
                <w:lang w:val="ru-RU" w:eastAsia="ru-RU"/>
              </w:rPr>
              <w:br/>
              <w:t>После теории матриц излагается теория определителей, при этом, понятие определителя вводится исключительно применительно к матрице, т.е. как функция, заданная на множистве квадратных матриц.</w:t>
            </w:r>
            <w:r w:rsidRPr="00AE13EE">
              <w:rPr>
                <w:rFonts w:ascii="Times New Roman" w:eastAsia="Times New Roman" w:hAnsi="Times New Roman" w:cs="Times New Roman"/>
                <w:bCs/>
                <w:color w:val="000000"/>
                <w:lang w:val="ru-RU" w:eastAsia="ru-RU"/>
              </w:rPr>
              <w:br/>
              <w:t>Следующий раздел курса – системы линейных уравнений – естественным образом базируясь на предыдущих, наряду с собственной ценностью, показывает актуальность изучения теории матриц и определителей.</w:t>
            </w:r>
            <w:r w:rsidRPr="00AE13EE">
              <w:rPr>
                <w:rFonts w:ascii="Times New Roman" w:eastAsia="Times New Roman" w:hAnsi="Times New Roman" w:cs="Times New Roman"/>
                <w:bCs/>
                <w:color w:val="000000"/>
                <w:lang w:val="ru-RU" w:eastAsia="ru-RU"/>
              </w:rPr>
              <w:br/>
              <w:t>Далее в курсе следует раздел векторной алгебры, линий и поверхностей 1-го и 2-го порядка. При изложении прямых и плоскостей значительное время посвящено связи рассматриваемых понятий и отношений с теорией систем линейных уравнений.</w:t>
            </w:r>
            <w:r w:rsidRPr="00AE13EE">
              <w:rPr>
                <w:rFonts w:ascii="Times New Roman" w:eastAsia="Times New Roman" w:hAnsi="Times New Roman" w:cs="Times New Roman"/>
                <w:bCs/>
                <w:color w:val="000000"/>
                <w:lang w:val="ru-RU" w:eastAsia="ru-RU"/>
              </w:rPr>
              <w:br/>
              <w:t>Теория линейных и эвклидовых пространств излагается как естественное обобщение теории матриц и векторной алгебры.</w:t>
            </w:r>
            <w:r w:rsidRPr="00AE13EE">
              <w:rPr>
                <w:rFonts w:ascii="Times New Roman" w:eastAsia="Times New Roman" w:hAnsi="Times New Roman" w:cs="Times New Roman"/>
                <w:bCs/>
                <w:color w:val="000000"/>
                <w:lang w:val="ru-RU" w:eastAsia="ru-RU"/>
              </w:rPr>
              <w:br/>
              <w:t>Последний раздел – квадратичные формы – излагается очень кратко – в объеме, необходимом для освоения техники приведения кривых и поверхностей второго порядка к каноническому виду.</w:t>
            </w:r>
            <w:r w:rsidRPr="00AE13EE">
              <w:rPr>
                <w:rFonts w:ascii="Times New Roman" w:eastAsia="Times New Roman" w:hAnsi="Times New Roman" w:cs="Times New Roman"/>
                <w:bCs/>
                <w:color w:val="000000"/>
                <w:lang w:val="ru-RU" w:eastAsia="ru-RU"/>
              </w:rPr>
              <w:br/>
              <w:t>Наряду с изложением логически цельного комплекса положений данного раздела высшей математики, курс ориентирован с одной стороны – на повышение общей математической культуры слушателей, а с другой стороны – на формирование у них устойчивого представления об актуальности излагаемых положений, а также выработку умений и навыков применения этих положений курса в избранной студентами специальности.</w:t>
            </w:r>
            <w:r w:rsidRPr="00AE13EE">
              <w:rPr>
                <w:rFonts w:ascii="Times New Roman" w:eastAsia="Times New Roman" w:hAnsi="Times New Roman" w:cs="Times New Roman"/>
                <w:bCs/>
                <w:color w:val="000000"/>
                <w:lang w:val="ru-RU" w:eastAsia="ru-RU"/>
              </w:rPr>
              <w:br/>
              <w:t xml:space="preserve">Взаимосвязь с другими дисциплинами специальности: </w:t>
            </w:r>
            <w:r w:rsidRPr="00AE13EE">
              <w:rPr>
                <w:rFonts w:ascii="Times New Roman" w:eastAsia="Times New Roman" w:hAnsi="Times New Roman" w:cs="Times New Roman"/>
                <w:bCs/>
                <w:color w:val="000000"/>
                <w:lang w:val="ru-RU" w:eastAsia="ru-RU"/>
              </w:rPr>
              <w:br/>
              <w:t xml:space="preserve"> Математический анализ</w:t>
            </w:r>
            <w:r w:rsidRPr="00AE13EE">
              <w:rPr>
                <w:rFonts w:ascii="Times New Roman" w:eastAsia="Times New Roman" w:hAnsi="Times New Roman" w:cs="Times New Roman"/>
                <w:bCs/>
                <w:color w:val="000000"/>
                <w:lang w:val="ru-RU" w:eastAsia="ru-RU"/>
              </w:rPr>
              <w:br/>
              <w:t>Требования к исходным уровням знаний и умений студентов: Студент должен обладать знаниями и  основами предмета:</w:t>
            </w:r>
            <w:r w:rsidRPr="00AE13EE">
              <w:rPr>
                <w:rFonts w:ascii="Times New Roman" w:eastAsia="Times New Roman" w:hAnsi="Times New Roman" w:cs="Times New Roman"/>
                <w:bCs/>
                <w:color w:val="000000"/>
                <w:lang w:val="ru-RU" w:eastAsia="ru-RU"/>
              </w:rPr>
              <w:br/>
              <w:t xml:space="preserve">  школьный курс  математики</w:t>
            </w:r>
          </w:p>
          <w:p w14:paraId="3301955D" w14:textId="77777777" w:rsidR="00467D32" w:rsidRPr="00AE13EE" w:rsidRDefault="00467D32" w:rsidP="00467D32">
            <w:pPr>
              <w:rPr>
                <w:rFonts w:ascii="Times New Roman" w:hAnsi="Times New Roman" w:cs="Times New Roman"/>
                <w:bCs/>
                <w:sz w:val="24"/>
                <w:szCs w:val="24"/>
                <w:lang w:val="ru-RU"/>
              </w:rPr>
            </w:pPr>
          </w:p>
        </w:tc>
        <w:tc>
          <w:tcPr>
            <w:tcW w:w="3145" w:type="dxa"/>
          </w:tcPr>
          <w:p w14:paraId="297527AE"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lastRenderedPageBreak/>
              <w:t xml:space="preserve">УК-1, </w:t>
            </w:r>
          </w:p>
          <w:p w14:paraId="0E801608"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62D9DFE2"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ECBECCC" w14:textId="55CDDB02" w:rsidR="00467D32" w:rsidRPr="00AE13EE" w:rsidRDefault="00467D32" w:rsidP="00467D32">
            <w:pPr>
              <w:rPr>
                <w:rFonts w:ascii="Times New Roman" w:hAnsi="Times New Roman" w:cs="Times New Roman"/>
                <w:b/>
                <w:bCs/>
                <w:lang w:val="ru-RU"/>
              </w:rPr>
            </w:pPr>
          </w:p>
        </w:tc>
      </w:tr>
      <w:tr w:rsidR="00467D32" w:rsidRPr="00AE13EE" w14:paraId="68E252CB" w14:textId="77777777" w:rsidTr="00766D94">
        <w:tc>
          <w:tcPr>
            <w:tcW w:w="1701" w:type="dxa"/>
          </w:tcPr>
          <w:p w14:paraId="611F203D" w14:textId="6B2A57CB" w:rsidR="00467D32" w:rsidRPr="00AE13EE" w:rsidRDefault="00467D32" w:rsidP="00467D32">
            <w:pPr>
              <w:rPr>
                <w:rFonts w:ascii="Sylfaen" w:hAnsi="Sylfaen" w:cs="Times New Roman"/>
                <w:b/>
                <w:bCs/>
                <w:sz w:val="24"/>
                <w:szCs w:val="24"/>
                <w:lang w:val="hy-AM"/>
              </w:rPr>
            </w:pPr>
            <w:r w:rsidRPr="00AE13EE">
              <w:rPr>
                <w:rFonts w:ascii="Times New Roman" w:hAnsi="Times New Roman" w:cs="Times New Roman"/>
                <w:b/>
                <w:bCs/>
                <w:sz w:val="24"/>
                <w:szCs w:val="24"/>
              </w:rPr>
              <w:t>Б1.В.1</w:t>
            </w:r>
            <w:r w:rsidRPr="00AE13EE">
              <w:rPr>
                <w:rFonts w:ascii="Sylfaen" w:hAnsi="Sylfaen" w:cs="Times New Roman"/>
                <w:b/>
                <w:bCs/>
                <w:sz w:val="24"/>
                <w:szCs w:val="24"/>
                <w:lang w:val="hy-AM"/>
              </w:rPr>
              <w:t>1</w:t>
            </w:r>
          </w:p>
        </w:tc>
        <w:tc>
          <w:tcPr>
            <w:tcW w:w="2295" w:type="dxa"/>
          </w:tcPr>
          <w:p w14:paraId="0224B382" w14:textId="7007DB56"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lang w:val="ru-RU"/>
              </w:rPr>
              <w:t>Структуры данных и алгоритмы (</w:t>
            </w:r>
            <w:r w:rsidRPr="00AE13EE">
              <w:rPr>
                <w:rFonts w:ascii="Times New Roman" w:hAnsi="Times New Roman" w:cs="Times New Roman"/>
                <w:b/>
                <w:bCs/>
              </w:rPr>
              <w:t>Python</w:t>
            </w:r>
            <w:r w:rsidRPr="00AE13EE">
              <w:rPr>
                <w:rFonts w:ascii="Times New Roman" w:hAnsi="Times New Roman" w:cs="Times New Roman"/>
                <w:b/>
                <w:bCs/>
                <w:lang w:val="ru-RU"/>
              </w:rPr>
              <w:t>)</w:t>
            </w:r>
          </w:p>
        </w:tc>
        <w:tc>
          <w:tcPr>
            <w:tcW w:w="7799" w:type="dxa"/>
          </w:tcPr>
          <w:p w14:paraId="4B9A419A"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На этом курсе будем обсуждает взаимосвязь между структурами данных и алгоритмами в контексте квантовой физики, что предоставляет студентам уникальную возможность понять, как принципы квантовой физики могут быть применены для решения сложных вычислительных задач. В квантовой физике изучается поведение частиц на квантовом уровне с использованием квантовой механики, в отличие от классической физики. Современные компьютеры позволяют </w:t>
            </w:r>
            <w:r w:rsidRPr="00AE13EE">
              <w:rPr>
                <w:rFonts w:ascii="Times New Roman" w:hAnsi="Times New Roman" w:cs="Times New Roman"/>
                <w:bCs/>
                <w:sz w:val="24"/>
                <w:szCs w:val="24"/>
                <w:lang w:val="ru-RU"/>
              </w:rPr>
              <w:lastRenderedPageBreak/>
              <w:t>осуществлять квантовые вычисления, что открывает новые перспективы для решения сложных задач и оптимизации алгоритмов.</w:t>
            </w:r>
          </w:p>
          <w:p w14:paraId="77D392A6" w14:textId="77777777" w:rsidR="00467D32" w:rsidRPr="00AE13EE" w:rsidRDefault="00467D32" w:rsidP="00467D32">
            <w:pPr>
              <w:rPr>
                <w:rFonts w:ascii="Times New Roman" w:hAnsi="Times New Roman" w:cs="Times New Roman"/>
                <w:bCs/>
                <w:sz w:val="24"/>
                <w:szCs w:val="24"/>
                <w:lang w:val="ru-RU"/>
              </w:rPr>
            </w:pPr>
          </w:p>
          <w:p w14:paraId="0AADE51E"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этом модуле студенты познакомятся с основными понятиями квантовой физики и ее отличиями от классической физики. Особое внимание уделяется квантовым битам (кьюбитам) и квантовым регистрам, специальным структурам данных для квантовых вычислений. Также будут изучены основные алгоритмы квантовых вычислений, такие как алгоритм Шора для факторизации больших чисел и алгоритм Гровера для поиска в неупорядоченных базах данных...</w:t>
            </w:r>
          </w:p>
          <w:p w14:paraId="4C3B5849" w14:textId="77777777" w:rsidR="00467D32" w:rsidRPr="00AE13EE" w:rsidRDefault="00467D32" w:rsidP="00467D32">
            <w:pPr>
              <w:rPr>
                <w:rFonts w:ascii="Times New Roman" w:hAnsi="Times New Roman" w:cs="Times New Roman"/>
                <w:bCs/>
                <w:sz w:val="24"/>
                <w:szCs w:val="24"/>
                <w:lang w:val="ru-RU"/>
              </w:rPr>
            </w:pPr>
          </w:p>
          <w:p w14:paraId="1BB6BEB1"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также получат представление о том, как квантовые вычисления отличаются от классических и какие у них преимущества и ограничения. Они смогут изучить примеры реальных квантовых алгоритмов, используемых в современных исследованиях и технологиях.</w:t>
            </w:r>
          </w:p>
          <w:p w14:paraId="4CBE3B6E"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Кроме того, предмет предоставит студентам понимание важности структур данных в квантовых вычислениях, так как эффективность квантовых алгоритмов часто зависит от способности представления и обработки данных на квантовом уровне.</w:t>
            </w:r>
          </w:p>
          <w:p w14:paraId="38FACE77" w14:textId="77777777" w:rsidR="00467D32" w:rsidRPr="00AE13EE" w:rsidRDefault="00467D32" w:rsidP="00467D32">
            <w:pPr>
              <w:rPr>
                <w:rFonts w:ascii="Times New Roman" w:hAnsi="Times New Roman" w:cs="Times New Roman"/>
                <w:bCs/>
                <w:sz w:val="24"/>
                <w:szCs w:val="24"/>
                <w:lang w:val="ru-RU"/>
              </w:rPr>
            </w:pPr>
          </w:p>
          <w:p w14:paraId="08CF8D77"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1D72C6BB" w14:textId="77777777" w:rsidR="00467D32" w:rsidRPr="00AE13EE" w:rsidRDefault="00467D32" w:rsidP="00467D32">
            <w:pPr>
              <w:rPr>
                <w:rFonts w:ascii="Times New Roman" w:hAnsi="Times New Roman" w:cs="Times New Roman"/>
                <w:bCs/>
                <w:sz w:val="24"/>
                <w:szCs w:val="24"/>
                <w:lang w:val="ru-RU"/>
              </w:rPr>
            </w:pPr>
          </w:p>
          <w:p w14:paraId="573EA5C3"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Список литературы: содержит 5 наименований книг.</w:t>
            </w:r>
          </w:p>
          <w:p w14:paraId="1969FBAA"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11E869B9"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Знать: Основы программирования</w:t>
            </w:r>
          </w:p>
          <w:p w14:paraId="1C2CA431"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Уметь: Программировать на любом текстовом редакторе</w:t>
            </w:r>
          </w:p>
          <w:p w14:paraId="77A3B84D"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Владеть: Основами информатики. Стандартные языки программирования.</w:t>
            </w:r>
          </w:p>
          <w:p w14:paraId="5EE24D45"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5507328E" w14:textId="2ABB2E1A"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Функциональное программирование (Phyton &amp; Wolfram).</w:t>
            </w:r>
          </w:p>
        </w:tc>
        <w:tc>
          <w:tcPr>
            <w:tcW w:w="3145" w:type="dxa"/>
          </w:tcPr>
          <w:p w14:paraId="47226661"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lastRenderedPageBreak/>
              <w:t xml:space="preserve">ПК-2, </w:t>
            </w:r>
          </w:p>
          <w:p w14:paraId="0DBE755A"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EA8B690" w14:textId="77777777" w:rsidR="00467D32" w:rsidRPr="00240F15" w:rsidRDefault="00467D32" w:rsidP="00467D32">
            <w:pPr>
              <w:rPr>
                <w:rFonts w:ascii="Times New Roman" w:hAnsi="Times New Roman" w:cs="Times New Roman"/>
                <w:bCs/>
                <w:lang w:val="ru-RU"/>
              </w:rPr>
            </w:pPr>
          </w:p>
          <w:p w14:paraId="0970AD59"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ПК-2.1; ПК-2.2; ПК-2.3</w:t>
            </w:r>
          </w:p>
          <w:p w14:paraId="102B5180" w14:textId="5B6EDD08" w:rsidR="00467D32" w:rsidRPr="00AE13EE" w:rsidRDefault="00467D32" w:rsidP="00467D32">
            <w:pPr>
              <w:rPr>
                <w:rFonts w:ascii="Times New Roman" w:hAnsi="Times New Roman" w:cs="Times New Roman"/>
                <w:b/>
                <w:bCs/>
                <w:lang w:val="ru-RU"/>
              </w:rPr>
            </w:pPr>
          </w:p>
        </w:tc>
      </w:tr>
      <w:tr w:rsidR="00467D32" w:rsidRPr="005D1ACA" w14:paraId="35D76132" w14:textId="77777777" w:rsidTr="00766D94">
        <w:tc>
          <w:tcPr>
            <w:tcW w:w="1701" w:type="dxa"/>
          </w:tcPr>
          <w:p w14:paraId="3D29FEAE" w14:textId="2D535223" w:rsidR="00467D32" w:rsidRPr="00AE13EE" w:rsidRDefault="00467D32" w:rsidP="00467D32">
            <w:pPr>
              <w:rPr>
                <w:rFonts w:ascii="Sylfaen" w:hAnsi="Sylfaen" w:cs="Times New Roman"/>
                <w:b/>
                <w:bCs/>
                <w:sz w:val="24"/>
                <w:szCs w:val="24"/>
                <w:lang w:val="hy-AM"/>
              </w:rPr>
            </w:pPr>
            <w:r w:rsidRPr="00AE13EE">
              <w:rPr>
                <w:rFonts w:ascii="Times New Roman" w:hAnsi="Times New Roman" w:cs="Times New Roman"/>
                <w:b/>
                <w:bCs/>
                <w:sz w:val="24"/>
                <w:szCs w:val="24"/>
              </w:rPr>
              <w:lastRenderedPageBreak/>
              <w:t>Б1.В.1</w:t>
            </w:r>
            <w:r w:rsidRPr="00AE13EE">
              <w:rPr>
                <w:rFonts w:ascii="Sylfaen" w:hAnsi="Sylfaen" w:cs="Times New Roman"/>
                <w:b/>
                <w:bCs/>
                <w:sz w:val="24"/>
                <w:szCs w:val="24"/>
                <w:lang w:val="hy-AM"/>
              </w:rPr>
              <w:t>2</w:t>
            </w:r>
          </w:p>
        </w:tc>
        <w:tc>
          <w:tcPr>
            <w:tcW w:w="2295" w:type="dxa"/>
          </w:tcPr>
          <w:p w14:paraId="0F1C269D" w14:textId="6EAD63A6" w:rsidR="00467D32" w:rsidRPr="00C30E4A" w:rsidRDefault="00467D32" w:rsidP="00467D32">
            <w:pPr>
              <w:rPr>
                <w:rFonts w:ascii="Times New Roman" w:hAnsi="Times New Roman" w:cs="Times New Roman"/>
                <w:sz w:val="24"/>
                <w:szCs w:val="24"/>
                <w:lang w:val="ru-RU"/>
              </w:rPr>
            </w:pPr>
            <w:r w:rsidRPr="00C30E4A">
              <w:rPr>
                <w:rFonts w:ascii="Times New Roman" w:hAnsi="Times New Roman" w:cs="Times New Roman"/>
              </w:rPr>
              <w:t>Функциональное программирование (Python &amp; Wolfram)</w:t>
            </w:r>
          </w:p>
        </w:tc>
        <w:tc>
          <w:tcPr>
            <w:tcW w:w="7799" w:type="dxa"/>
          </w:tcPr>
          <w:p w14:paraId="01046FD6"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данном курсе рассматриваются вопросы использования среды Mathematica в качестве символьного и численного инструмента для решения задач физики. Рассматриваются основы программирования высокого уровня. В курсе рассматриваются примеры решения задач с использованием языка Wolfram из различных областей физики: механики, электричество, квантовой механике, теории твердого тела и т.д.. Примеры рассматриваются с подробным разбором кода и использования важных техник, таких как определение функции, процедур, шаблонов и др. Представляются вопросы, связанные с символьными вычислениями.</w:t>
            </w:r>
          </w:p>
          <w:p w14:paraId="22432136" w14:textId="77777777" w:rsidR="00467D32" w:rsidRPr="00AE13EE" w:rsidRDefault="00467D32" w:rsidP="00467D32">
            <w:pPr>
              <w:rPr>
                <w:rFonts w:ascii="Times New Roman" w:hAnsi="Times New Roman" w:cs="Times New Roman"/>
                <w:bCs/>
                <w:sz w:val="24"/>
                <w:szCs w:val="24"/>
                <w:lang w:val="ru-RU"/>
              </w:rPr>
            </w:pPr>
          </w:p>
          <w:p w14:paraId="045DDE80"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Основные методы проведения занятий, лекции, практические занятия.</w:t>
            </w:r>
          </w:p>
          <w:p w14:paraId="202D973A" w14:textId="77777777" w:rsidR="00467D32" w:rsidRPr="00AE13EE" w:rsidRDefault="00467D32" w:rsidP="00467D32">
            <w:pPr>
              <w:rPr>
                <w:rFonts w:ascii="Times New Roman" w:hAnsi="Times New Roman" w:cs="Times New Roman"/>
                <w:bCs/>
                <w:sz w:val="24"/>
                <w:szCs w:val="24"/>
                <w:lang w:val="ru-RU"/>
              </w:rPr>
            </w:pPr>
          </w:p>
          <w:p w14:paraId="100F492D"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Требования к исходным уровням знаний и умений студентов</w:t>
            </w:r>
          </w:p>
          <w:p w14:paraId="35770EEA"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Студенты должны знать стандартные языки программирования: Pascal, C, C++.</w:t>
            </w:r>
          </w:p>
          <w:p w14:paraId="3383F4BF"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Взаимосвязь с другими дисциплинами специальности:</w:t>
            </w:r>
          </w:p>
          <w:p w14:paraId="460220DD" w14:textId="68511B5A"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Квантовая информатика; Квантовое программирование (QISKET); Mашинное обучение; Программирование в физике; Структуры данных и алгоритмы (Phyton).</w:t>
            </w:r>
          </w:p>
        </w:tc>
        <w:tc>
          <w:tcPr>
            <w:tcW w:w="3145" w:type="dxa"/>
          </w:tcPr>
          <w:p w14:paraId="7E9DA00E"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ПК-2, </w:t>
            </w:r>
          </w:p>
          <w:p w14:paraId="00123A31"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64F1C14" w14:textId="77777777" w:rsidR="00467D32" w:rsidRPr="00240F15" w:rsidRDefault="00467D32" w:rsidP="00467D32">
            <w:pPr>
              <w:rPr>
                <w:rFonts w:ascii="Times New Roman" w:hAnsi="Times New Roman" w:cs="Times New Roman"/>
                <w:bCs/>
                <w:lang w:val="ru-RU"/>
              </w:rPr>
            </w:pPr>
          </w:p>
          <w:p w14:paraId="33F50089"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ПК-2.1; ПК-2.2; ПК-2.3</w:t>
            </w:r>
          </w:p>
          <w:p w14:paraId="5AB3913B" w14:textId="42B6EC8C" w:rsidR="00467D32" w:rsidRPr="00AE13EE" w:rsidRDefault="00467D32" w:rsidP="00467D32">
            <w:pPr>
              <w:rPr>
                <w:rFonts w:ascii="Times New Roman" w:hAnsi="Times New Roman" w:cs="Times New Roman"/>
                <w:b/>
                <w:bCs/>
                <w:lang w:val="ru-RU"/>
              </w:rPr>
            </w:pPr>
          </w:p>
        </w:tc>
      </w:tr>
      <w:tr w:rsidR="00467D32" w:rsidRPr="00AE13EE" w14:paraId="2641F345" w14:textId="77777777" w:rsidTr="00766D94">
        <w:tc>
          <w:tcPr>
            <w:tcW w:w="1701" w:type="dxa"/>
          </w:tcPr>
          <w:p w14:paraId="4021D529" w14:textId="65D5EECD" w:rsidR="00467D32" w:rsidRPr="00AE13EE" w:rsidRDefault="00467D32" w:rsidP="00467D32">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3</w:t>
            </w:r>
          </w:p>
        </w:tc>
        <w:tc>
          <w:tcPr>
            <w:tcW w:w="2295" w:type="dxa"/>
          </w:tcPr>
          <w:p w14:paraId="6CFB631A" w14:textId="5C50E87D" w:rsidR="00467D32" w:rsidRPr="00C30E4A" w:rsidRDefault="00467D32" w:rsidP="00467D32">
            <w:pPr>
              <w:rPr>
                <w:rFonts w:ascii="Times New Roman" w:hAnsi="Times New Roman" w:cs="Times New Roman"/>
                <w:sz w:val="24"/>
                <w:szCs w:val="24"/>
                <w:lang w:val="ru-RU"/>
              </w:rPr>
            </w:pPr>
            <w:r w:rsidRPr="00C30E4A">
              <w:rPr>
                <w:rFonts w:ascii="Times New Roman" w:hAnsi="Times New Roman" w:cs="Times New Roman"/>
                <w:lang w:val="ru-RU"/>
              </w:rPr>
              <w:t>Теория вероятностей и математическая статистика</w:t>
            </w:r>
          </w:p>
        </w:tc>
        <w:tc>
          <w:tcPr>
            <w:tcW w:w="7799" w:type="dxa"/>
          </w:tcPr>
          <w:p w14:paraId="0315DB27" w14:textId="6B4E05AF"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Теория вероятностей и математическая статистика -дисциплина, изучающая закономерности случайных явлений, случайные события, случайные величины, их свойства и операции над ними. Математическая статистика разрабатывает математические методы системотизации и использования статистических данных для научных и практических выводов. Мат. Статистика опирается на теорию вероятностей, позволяющую оценить надежность и точность выводов, делаемых на основании данных. Помимо общематематического значения, эти дисциплины имеют широчайший спектр применения как в естественных науках, так и в гуманитарных.                                                                                                                                           Взаимосвязь с другими дисциплинами специальности:                                                                                                                Математический анализ, Линейная алгебра и аналитическая геометрия, Дифференциальные уравнения                                                                                                                                   </w:t>
            </w:r>
            <w:r w:rsidRPr="00AE13EE">
              <w:rPr>
                <w:rFonts w:ascii="Times New Roman" w:hAnsi="Times New Roman" w:cs="Times New Roman"/>
                <w:bCs/>
                <w:sz w:val="24"/>
                <w:szCs w:val="24"/>
                <w:lang w:val="ru-RU"/>
              </w:rPr>
              <w:lastRenderedPageBreak/>
              <w:t xml:space="preserve">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59226401"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 xml:space="preserve">УК-1, </w:t>
            </w:r>
          </w:p>
          <w:p w14:paraId="17636B35"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_______</w:t>
            </w:r>
          </w:p>
          <w:p w14:paraId="5C1498DC" w14:textId="77777777" w:rsidR="00467D32" w:rsidRDefault="00467D32" w:rsidP="00467D32">
            <w:pPr>
              <w:rPr>
                <w:rFonts w:ascii="Times New Roman" w:hAnsi="Times New Roman" w:cs="Times New Roman"/>
                <w:bCs/>
                <w:lang w:val="ru-RU"/>
              </w:rPr>
            </w:pPr>
          </w:p>
          <w:p w14:paraId="1D390A23" w14:textId="77777777" w:rsidR="00467D32" w:rsidRDefault="00467D32" w:rsidP="00467D32">
            <w:pPr>
              <w:rPr>
                <w:rFonts w:ascii="Times New Roman" w:hAnsi="Times New Roman" w:cs="Times New Roman"/>
                <w:bCs/>
                <w:lang w:val="ru-RU"/>
              </w:rPr>
            </w:pPr>
            <w:r w:rsidRPr="00DE13CC">
              <w:rPr>
                <w:rFonts w:ascii="Times New Roman" w:hAnsi="Times New Roman" w:cs="Times New Roman"/>
                <w:bCs/>
                <w:lang w:val="ru-RU"/>
              </w:rPr>
              <w:t xml:space="preserve">УК-1.1; УК-1.2; УК-1.3; </w:t>
            </w:r>
          </w:p>
          <w:p w14:paraId="788520A3" w14:textId="5006BC2C" w:rsidR="00467D32" w:rsidRPr="00AE13EE" w:rsidRDefault="00467D32" w:rsidP="00467D32">
            <w:pPr>
              <w:rPr>
                <w:rFonts w:ascii="Times New Roman" w:hAnsi="Times New Roman" w:cs="Times New Roman"/>
                <w:b/>
                <w:bCs/>
                <w:lang w:val="ru-RU"/>
              </w:rPr>
            </w:pPr>
          </w:p>
        </w:tc>
      </w:tr>
      <w:tr w:rsidR="00467D32" w:rsidRPr="00AE13EE" w14:paraId="47553C03" w14:textId="77777777" w:rsidTr="00766D94">
        <w:tc>
          <w:tcPr>
            <w:tcW w:w="1701" w:type="dxa"/>
            <w:tcBorders>
              <w:bottom w:val="dashDotStroked" w:sz="24" w:space="0" w:color="auto"/>
            </w:tcBorders>
          </w:tcPr>
          <w:p w14:paraId="5A33BC4F" w14:textId="75A29FAB" w:rsidR="00467D32" w:rsidRPr="00AE13EE" w:rsidRDefault="00467D32" w:rsidP="00467D32">
            <w:pPr>
              <w:rPr>
                <w:rFonts w:ascii="Sylfaen" w:hAnsi="Sylfaen" w:cs="Times New Roman"/>
                <w:b/>
                <w:bCs/>
                <w:sz w:val="24"/>
                <w:szCs w:val="24"/>
                <w:lang w:val="hy-AM"/>
              </w:rPr>
            </w:pPr>
            <w:r w:rsidRPr="00AE13EE">
              <w:rPr>
                <w:rFonts w:ascii="Times New Roman" w:hAnsi="Times New Roman" w:cs="Times New Roman"/>
                <w:b/>
                <w:bCs/>
                <w:sz w:val="24"/>
                <w:szCs w:val="24"/>
              </w:rPr>
              <w:t>Б1.В.1</w:t>
            </w:r>
            <w:r>
              <w:rPr>
                <w:rFonts w:ascii="Sylfaen" w:hAnsi="Sylfaen" w:cs="Times New Roman"/>
                <w:b/>
                <w:bCs/>
                <w:sz w:val="24"/>
                <w:szCs w:val="24"/>
                <w:lang w:val="hy-AM"/>
              </w:rPr>
              <w:t>4</w:t>
            </w:r>
          </w:p>
        </w:tc>
        <w:tc>
          <w:tcPr>
            <w:tcW w:w="2295" w:type="dxa"/>
            <w:tcBorders>
              <w:bottom w:val="dashDotStroked" w:sz="24" w:space="0" w:color="auto"/>
            </w:tcBorders>
          </w:tcPr>
          <w:p w14:paraId="0DCC1ABD" w14:textId="77EE2A37" w:rsidR="00467D32" w:rsidRPr="00C30E4A" w:rsidRDefault="00467D32" w:rsidP="00467D32">
            <w:pPr>
              <w:rPr>
                <w:rFonts w:ascii="Times New Roman" w:hAnsi="Times New Roman" w:cs="Times New Roman"/>
                <w:sz w:val="24"/>
                <w:szCs w:val="24"/>
                <w:lang w:val="ru-RU"/>
              </w:rPr>
            </w:pPr>
            <w:r w:rsidRPr="00C30E4A">
              <w:rPr>
                <w:rFonts w:ascii="Times New Roman" w:hAnsi="Times New Roman" w:cs="Times New Roman"/>
                <w:lang w:val="ru-RU"/>
              </w:rPr>
              <w:t>Академическое письмо (на иностранном языке)</w:t>
            </w:r>
          </w:p>
        </w:tc>
        <w:tc>
          <w:tcPr>
            <w:tcW w:w="7799" w:type="dxa"/>
            <w:tcBorders>
              <w:bottom w:val="dashDotStroked" w:sz="24" w:space="0" w:color="auto"/>
            </w:tcBorders>
          </w:tcPr>
          <w:p w14:paraId="71CE4744"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Для преступления к изучению этой программы, студент должен владеть уровнем B-2 (upper-intermediate level). Курс включает  задания, упражнения, стимулирующие и развивающие навыки письменной академической речи на английском языке.</w:t>
            </w:r>
          </w:p>
          <w:p w14:paraId="1190E6A1"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освоения дисциплины «Академического письма (на иностранном языке)» является формирование у магистров определенного состава профессиональных компетенций, что подразумевает: - развитие и совершенствование компетенций в области устной научной коммуникации, необходимый для эффективного общения в академической среде; - развитие умения выражать идеи в письменном виде и аргументировать их; - развитие и совершенствование навыков написания эссе, статей и аннотаций. </w:t>
            </w:r>
          </w:p>
          <w:p w14:paraId="7EEC69C1"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Связь с другими дисциплинами. На этом уровне обучения по возможности избегается дословный перевод, грамматические сходства с армянским или русским языками объясняются только при наличии сложных конструкций. </w:t>
            </w:r>
          </w:p>
          <w:p w14:paraId="4EA204F4"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38A4D796"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Практический курс английского языка</w:t>
            </w:r>
          </w:p>
          <w:p w14:paraId="26EF7241"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w:t>
            </w:r>
          </w:p>
          <w:p w14:paraId="6A2A77AF" w14:textId="4AFEFC82"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Студенты должны обладать языковыми компетенциями уровня  Б-1, Б 2                           </w:t>
            </w:r>
          </w:p>
        </w:tc>
        <w:tc>
          <w:tcPr>
            <w:tcW w:w="3145" w:type="dxa"/>
            <w:tcBorders>
              <w:bottom w:val="dashDotStroked" w:sz="24" w:space="0" w:color="auto"/>
            </w:tcBorders>
          </w:tcPr>
          <w:p w14:paraId="22AF3F6F"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УК-4, </w:t>
            </w:r>
          </w:p>
          <w:p w14:paraId="3821556C"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w:t>
            </w:r>
          </w:p>
          <w:p w14:paraId="71D6F0BD" w14:textId="77777777" w:rsidR="00467D32" w:rsidRPr="00240F15" w:rsidRDefault="00467D32" w:rsidP="00467D32">
            <w:pPr>
              <w:rPr>
                <w:rFonts w:ascii="Times New Roman" w:hAnsi="Times New Roman" w:cs="Times New Roman"/>
                <w:bCs/>
                <w:lang w:val="ru-RU"/>
              </w:rPr>
            </w:pPr>
          </w:p>
          <w:p w14:paraId="5DDE8110"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УК-4.1; УК-4.2; УК-4.3; </w:t>
            </w:r>
          </w:p>
          <w:p w14:paraId="7A3E6929" w14:textId="3046AEDE" w:rsidR="00467D32" w:rsidRPr="00AE13EE" w:rsidRDefault="00467D32" w:rsidP="00467D32">
            <w:pPr>
              <w:rPr>
                <w:rFonts w:ascii="Times New Roman" w:hAnsi="Times New Roman" w:cs="Times New Roman"/>
                <w:b/>
                <w:bCs/>
                <w:lang w:val="ru-RU"/>
              </w:rPr>
            </w:pPr>
          </w:p>
        </w:tc>
      </w:tr>
      <w:tr w:rsidR="00467D32" w:rsidRPr="00AE13EE" w14:paraId="5368421E" w14:textId="77777777" w:rsidTr="00766D94">
        <w:tc>
          <w:tcPr>
            <w:tcW w:w="1701" w:type="dxa"/>
          </w:tcPr>
          <w:p w14:paraId="033A3BBF" w14:textId="205DB06D" w:rsidR="00467D32" w:rsidRPr="00AE13EE" w:rsidRDefault="00467D32" w:rsidP="00467D32">
            <w:pPr>
              <w:rPr>
                <w:rFonts w:ascii="Sylfaen" w:hAnsi="Sylfaen" w:cs="Times New Roman"/>
                <w:b/>
                <w:bCs/>
                <w:sz w:val="24"/>
                <w:szCs w:val="24"/>
                <w:highlight w:val="lightGray"/>
                <w:lang w:val="hy-AM"/>
              </w:rPr>
            </w:pPr>
            <w:r w:rsidRPr="00AE13EE">
              <w:rPr>
                <w:rFonts w:ascii="Times New Roman" w:hAnsi="Times New Roman" w:cs="Times New Roman"/>
                <w:b/>
                <w:bCs/>
                <w:sz w:val="24"/>
                <w:szCs w:val="24"/>
                <w:lang w:val="ru-RU"/>
              </w:rPr>
              <w:t>Б1.В.ДВ.01.0</w:t>
            </w:r>
            <w:r>
              <w:rPr>
                <w:rFonts w:ascii="Sylfaen" w:hAnsi="Sylfaen" w:cs="Times New Roman"/>
                <w:b/>
                <w:bCs/>
                <w:sz w:val="24"/>
                <w:szCs w:val="24"/>
                <w:lang w:val="hy-AM"/>
              </w:rPr>
              <w:t>1</w:t>
            </w:r>
          </w:p>
        </w:tc>
        <w:tc>
          <w:tcPr>
            <w:tcW w:w="2295" w:type="dxa"/>
          </w:tcPr>
          <w:p w14:paraId="6C12C3B2" w14:textId="3E9227D3" w:rsidR="00467D32" w:rsidRPr="00940BD5" w:rsidRDefault="00467D32" w:rsidP="00467D32">
            <w:pPr>
              <w:rPr>
                <w:rFonts w:ascii="Times New Roman" w:hAnsi="Times New Roman" w:cs="Times New Roman"/>
                <w:b/>
                <w:bCs/>
                <w:sz w:val="24"/>
                <w:szCs w:val="24"/>
                <w:lang w:val="ru-RU"/>
              </w:rPr>
            </w:pPr>
            <w:r w:rsidRPr="00940BD5">
              <w:rPr>
                <w:rFonts w:ascii="Times New Roman" w:hAnsi="Times New Roman" w:cs="Times New Roman"/>
                <w:b/>
                <w:bCs/>
                <w:sz w:val="24"/>
                <w:szCs w:val="24"/>
                <w:lang w:val="ru-RU"/>
              </w:rPr>
              <w:t>Квантовые наноструктуры</w:t>
            </w:r>
          </w:p>
        </w:tc>
        <w:tc>
          <w:tcPr>
            <w:tcW w:w="7799" w:type="dxa"/>
          </w:tcPr>
          <w:p w14:paraId="26EA79CB" w14:textId="65116213" w:rsidR="00467D32" w:rsidRPr="00AE13EE" w:rsidRDefault="00467D32" w:rsidP="00467D32">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Данный курс имеет своей целью ознакомить  с физическими процессами в полупроводниковых квантовых наноструктурах. Курс имеет ярко 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lastRenderedPageBreak/>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Pr>
          <w:p w14:paraId="710948F3"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0C407E54"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213B0D4C" w14:textId="77777777" w:rsidR="00467D32" w:rsidRPr="00240F15" w:rsidRDefault="00467D32" w:rsidP="00467D32">
            <w:pPr>
              <w:rPr>
                <w:rFonts w:ascii="Times New Roman" w:hAnsi="Times New Roman" w:cs="Times New Roman"/>
                <w:bCs/>
                <w:lang w:val="ru-RU"/>
              </w:rPr>
            </w:pPr>
          </w:p>
          <w:p w14:paraId="7179D999"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C4F25C2" w14:textId="4BC8CA64" w:rsidR="00467D32" w:rsidRPr="00AE13EE" w:rsidRDefault="00467D32" w:rsidP="00467D32">
            <w:pPr>
              <w:rPr>
                <w:rFonts w:ascii="Times New Roman" w:hAnsi="Times New Roman" w:cs="Times New Roman"/>
                <w:b/>
                <w:bCs/>
                <w:lang w:val="ru-RU"/>
              </w:rPr>
            </w:pPr>
          </w:p>
        </w:tc>
      </w:tr>
      <w:tr w:rsidR="00467D32" w:rsidRPr="00AE13EE" w14:paraId="192703BA" w14:textId="77777777" w:rsidTr="00766D94">
        <w:tc>
          <w:tcPr>
            <w:tcW w:w="1701" w:type="dxa"/>
          </w:tcPr>
          <w:p w14:paraId="1C52A8D9" w14:textId="036E713C" w:rsidR="00467D32" w:rsidRPr="00AE13EE" w:rsidRDefault="00467D32" w:rsidP="00467D32">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lang w:val="ru-RU"/>
              </w:rPr>
              <w:t>Б1.В.ДВ.01.02</w:t>
            </w:r>
          </w:p>
        </w:tc>
        <w:tc>
          <w:tcPr>
            <w:tcW w:w="2295" w:type="dxa"/>
          </w:tcPr>
          <w:p w14:paraId="2A243FC9" w14:textId="70FCFBFD"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Наноэлектроника</w:t>
            </w:r>
          </w:p>
        </w:tc>
        <w:tc>
          <w:tcPr>
            <w:tcW w:w="7799" w:type="dxa"/>
          </w:tcPr>
          <w:p w14:paraId="387DBD0D"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4ACA5B7D"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50249F74"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28060533"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4BAFC947" w14:textId="0A024A20"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 xml:space="preserve"> Курс общей физики, Основы теоретической физики, Квантовая теория твердого тела,</w:t>
            </w:r>
          </w:p>
        </w:tc>
        <w:tc>
          <w:tcPr>
            <w:tcW w:w="3145" w:type="dxa"/>
          </w:tcPr>
          <w:p w14:paraId="4071B456"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lastRenderedPageBreak/>
              <w:t>ПК-5</w:t>
            </w:r>
            <w:r w:rsidRPr="00240F15">
              <w:rPr>
                <w:rFonts w:ascii="Times New Roman" w:hAnsi="Times New Roman" w:cs="Times New Roman"/>
                <w:bCs/>
                <w:lang w:val="ru-RU"/>
              </w:rPr>
              <w:t xml:space="preserve">, </w:t>
            </w:r>
          </w:p>
          <w:p w14:paraId="652025A6"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1D514C6A" w14:textId="77777777" w:rsidR="00467D32" w:rsidRPr="00240F15" w:rsidRDefault="00467D32" w:rsidP="00467D32">
            <w:pPr>
              <w:rPr>
                <w:rFonts w:ascii="Times New Roman" w:hAnsi="Times New Roman" w:cs="Times New Roman"/>
                <w:bCs/>
                <w:lang w:val="ru-RU"/>
              </w:rPr>
            </w:pPr>
          </w:p>
          <w:p w14:paraId="52ED42B1"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1C978AB" w14:textId="6A9DBD3D" w:rsidR="00467D32" w:rsidRPr="00AE13EE" w:rsidRDefault="00467D32" w:rsidP="00467D32">
            <w:pPr>
              <w:rPr>
                <w:rFonts w:ascii="Times New Roman" w:hAnsi="Times New Roman" w:cs="Times New Roman"/>
                <w:b/>
                <w:bCs/>
                <w:lang w:val="ru-RU"/>
              </w:rPr>
            </w:pPr>
          </w:p>
        </w:tc>
      </w:tr>
      <w:tr w:rsidR="00467D32" w:rsidRPr="00AE13EE" w14:paraId="397698C8" w14:textId="77777777" w:rsidTr="00766D94">
        <w:tc>
          <w:tcPr>
            <w:tcW w:w="1701" w:type="dxa"/>
          </w:tcPr>
          <w:p w14:paraId="115B7B85" w14:textId="5B491116" w:rsidR="00467D32" w:rsidRPr="00AE13EE" w:rsidRDefault="00467D32" w:rsidP="00467D32">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w:t>
            </w:r>
            <w:r>
              <w:rPr>
                <w:rFonts w:ascii="Times New Roman" w:hAnsi="Times New Roman" w:cs="Times New Roman"/>
                <w:b/>
                <w:bCs/>
                <w:sz w:val="24"/>
                <w:szCs w:val="24"/>
                <w:highlight w:val="lightGray"/>
                <w:lang w:val="ru-RU"/>
              </w:rPr>
              <w:t>1</w:t>
            </w:r>
          </w:p>
        </w:tc>
        <w:tc>
          <w:tcPr>
            <w:tcW w:w="2295" w:type="dxa"/>
          </w:tcPr>
          <w:p w14:paraId="7D9E6312" w14:textId="756742B3" w:rsidR="00467D32" w:rsidRPr="00C338E7" w:rsidRDefault="00467D32" w:rsidP="00467D32">
            <w:pPr>
              <w:rPr>
                <w:rFonts w:ascii="Times New Roman" w:hAnsi="Times New Roman" w:cs="Times New Roman"/>
                <w:b/>
                <w:bCs/>
                <w:sz w:val="24"/>
                <w:szCs w:val="24"/>
                <w:lang w:val="ru-RU"/>
              </w:rPr>
            </w:pPr>
            <w:r w:rsidRPr="00C338E7">
              <w:rPr>
                <w:rFonts w:ascii="Times New Roman" w:hAnsi="Times New Roman" w:cs="Times New Roman"/>
                <w:b/>
                <w:bCs/>
                <w:sz w:val="24"/>
                <w:szCs w:val="24"/>
                <w:lang w:val="ru-RU"/>
              </w:rPr>
              <w:t>Курсовая работа по квантовым наноструктурам</w:t>
            </w:r>
          </w:p>
        </w:tc>
        <w:tc>
          <w:tcPr>
            <w:tcW w:w="7799" w:type="dxa"/>
          </w:tcPr>
          <w:p w14:paraId="404BADDD" w14:textId="48CC6802" w:rsidR="00467D32" w:rsidRPr="00AE13EE" w:rsidRDefault="00467D32" w:rsidP="00467D32">
            <w:pPr>
              <w:rPr>
                <w:rFonts w:ascii="Times New Roman" w:hAnsi="Times New Roman" w:cs="Times New Roman"/>
                <w:bCs/>
                <w:sz w:val="24"/>
                <w:szCs w:val="24"/>
                <w:lang w:val="ru-RU"/>
              </w:rPr>
            </w:pPr>
            <w:r w:rsidRPr="00DE7327">
              <w:rPr>
                <w:rFonts w:ascii="Times New Roman" w:eastAsia="Times New Roman" w:hAnsi="Times New Roman" w:cs="Times New Roman"/>
                <w:sz w:val="24"/>
                <w:szCs w:val="24"/>
                <w:lang w:val="ru-RU" w:eastAsia="ru-RU"/>
              </w:rPr>
              <w:t>Данный курс имеет своей целью ознакомить  с физическими процессами в полупроводниковых квантовых наноструктурах. Курс имеет ярко выраженный междисциплинарный характер, так как затрагивает вопросы связанные как с оптическими и электронными свойствами квантовых наноструктур, так и со спиновыми, а также многочастичными характеристиками таких систем. Помимо сугубо твердотельных задач, обсуждаются фундаментальные квантомеханические вопросы затрагивающие основы квантовой теории</w:t>
            </w:r>
            <w:r w:rsidRPr="00DE7327">
              <w:rPr>
                <w:rFonts w:ascii="Times New Roman" w:eastAsia="Times New Roman" w:hAnsi="Times New Roman" w:cs="Times New Roman"/>
                <w:color w:val="000000"/>
                <w:sz w:val="24"/>
                <w:szCs w:val="24"/>
                <w:lang w:val="ru-RU" w:eastAsia="ru-RU"/>
              </w:rPr>
              <w:br/>
            </w:r>
            <w:r w:rsidRPr="00DE7327">
              <w:rPr>
                <w:rFonts w:ascii="Times New Roman" w:eastAsia="Times New Roman" w:hAnsi="Times New Roman" w:cs="Times New Roman"/>
                <w:b/>
                <w:bCs/>
                <w:color w:val="000000"/>
                <w:sz w:val="24"/>
                <w:szCs w:val="24"/>
                <w:lang w:val="ru-RU" w:eastAsia="ru-RU"/>
              </w:rPr>
              <w:t>Взаимосвязь с другими дисциплинами специальности</w:t>
            </w:r>
            <w:r w:rsidRPr="00DE7327">
              <w:rPr>
                <w:rFonts w:ascii="Times New Roman" w:eastAsia="Times New Roman" w:hAnsi="Times New Roman" w:cs="Times New Roman"/>
                <w:color w:val="000000"/>
                <w:sz w:val="24"/>
                <w:szCs w:val="24"/>
                <w:lang w:val="ru-RU" w:eastAsia="ru-RU"/>
              </w:rPr>
              <w:t xml:space="preserve">: </w:t>
            </w:r>
            <w:r w:rsidRPr="00DE7327">
              <w:rPr>
                <w:rFonts w:ascii="Times New Roman" w:eastAsia="Times New Roman" w:hAnsi="Times New Roman" w:cs="Times New Roman"/>
                <w:color w:val="000000"/>
                <w:sz w:val="24"/>
                <w:szCs w:val="24"/>
                <w:lang w:val="ru-RU" w:eastAsia="ru-RU"/>
              </w:rPr>
              <w:br/>
            </w:r>
            <w:r w:rsidRPr="00060104">
              <w:rPr>
                <w:rFonts w:ascii="Times New Roman" w:hAnsi="Times New Roman" w:cs="Times New Roman"/>
                <w:lang w:val="ru-RU"/>
              </w:rPr>
              <w:t>Квантовая теория твердого тела</w:t>
            </w:r>
            <w:r w:rsidRPr="00DE7327">
              <w:rPr>
                <w:rFonts w:ascii="Times New Roman" w:eastAsia="Times New Roman" w:hAnsi="Times New Roman" w:cs="Times New Roman"/>
                <w:color w:val="000000"/>
                <w:sz w:val="24"/>
                <w:szCs w:val="24"/>
                <w:lang w:val="ru-RU" w:eastAsia="ru-RU"/>
              </w:rPr>
              <w:t xml:space="preserve">; </w:t>
            </w:r>
            <w:r w:rsidRPr="00702D91">
              <w:rPr>
                <w:rFonts w:ascii="Times New Roman" w:hAnsi="Times New Roman" w:cs="Times New Roman"/>
              </w:rPr>
              <w:t>M</w:t>
            </w:r>
            <w:r w:rsidRPr="00060104">
              <w:rPr>
                <w:rFonts w:ascii="Times New Roman" w:hAnsi="Times New Roman" w:cs="Times New Roman"/>
                <w:lang w:val="ru-RU"/>
              </w:rPr>
              <w:t>ашинное обучение</w:t>
            </w:r>
            <w:r w:rsidRPr="00DE7327">
              <w:rPr>
                <w:rFonts w:ascii="Times New Roman" w:eastAsia="Times New Roman" w:hAnsi="Times New Roman" w:cs="Times New Roman"/>
                <w:color w:val="000000"/>
                <w:sz w:val="24"/>
                <w:szCs w:val="24"/>
                <w:lang w:val="ru-RU" w:eastAsia="ru-RU"/>
              </w:rPr>
              <w:t xml:space="preserve">; </w:t>
            </w:r>
            <w:r w:rsidRPr="00060104">
              <w:rPr>
                <w:rFonts w:ascii="Times New Roman" w:hAnsi="Times New Roman" w:cs="Times New Roman"/>
                <w:lang w:val="ru-RU"/>
              </w:rPr>
              <w:t>Квантовая информатика</w:t>
            </w:r>
            <w:r w:rsidRPr="00DE7327">
              <w:rPr>
                <w:rFonts w:ascii="Times New Roman" w:eastAsia="Times New Roman" w:hAnsi="Times New Roman" w:cs="Times New Roman"/>
                <w:sz w:val="24"/>
                <w:szCs w:val="24"/>
                <w:lang w:val="ru-RU" w:eastAsia="ru-RU"/>
              </w:rPr>
              <w:br/>
            </w:r>
            <w:r w:rsidRPr="00DE7327">
              <w:rPr>
                <w:rFonts w:ascii="Times New Roman" w:eastAsia="Times New Roman" w:hAnsi="Times New Roman" w:cs="Times New Roman"/>
                <w:b/>
                <w:bCs/>
                <w:sz w:val="24"/>
                <w:szCs w:val="24"/>
                <w:lang w:val="ru-RU" w:eastAsia="ru-RU"/>
              </w:rPr>
              <w:t>Требования к исходным уровням знаний и умений студентов</w:t>
            </w:r>
            <w:r w:rsidRPr="00DE7327">
              <w:rPr>
                <w:rFonts w:ascii="Times New Roman" w:eastAsia="Times New Roman" w:hAnsi="Times New Roman" w:cs="Times New Roman"/>
                <w:sz w:val="24"/>
                <w:szCs w:val="24"/>
                <w:lang w:val="ru-RU" w:eastAsia="ru-RU"/>
              </w:rPr>
              <w:t xml:space="preserve">: </w:t>
            </w:r>
            <w:r w:rsidRPr="00DE7327">
              <w:rPr>
                <w:rFonts w:ascii="Times New Roman" w:eastAsia="Times New Roman" w:hAnsi="Times New Roman" w:cs="Times New Roman"/>
                <w:sz w:val="24"/>
                <w:szCs w:val="24"/>
                <w:lang w:val="ru-RU" w:eastAsia="ru-RU"/>
              </w:rPr>
              <w:br/>
              <w:t>Для усвоения дисциплины студенты должны знать основы теории поля, квантовой механики, квантовой теории твердого тела, физики наноструктур, математической физики, комплексного анализа. Они должны обладать навыками решения уравнения Шредингера в декартовых и криволинейных координатных системах, свободно пользоваться методом разделения переменных, знать как вариационный метод решения уравнения Шредингера, так и метод теории возмущений. Уметь вычислять также характеристики как коэффициент поглощения и орбитальная плотность тока, а также плотность спинового магнитного момента. Студенты должны свободно владеть базовыми знаниями по квантовой механике и физике твердого тела.</w:t>
            </w:r>
          </w:p>
        </w:tc>
        <w:tc>
          <w:tcPr>
            <w:tcW w:w="3145" w:type="dxa"/>
          </w:tcPr>
          <w:p w14:paraId="5652155A"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t>УК-6; ПК-5</w:t>
            </w:r>
            <w:r w:rsidRPr="00240F15">
              <w:rPr>
                <w:rFonts w:ascii="Times New Roman" w:hAnsi="Times New Roman" w:cs="Times New Roman"/>
                <w:bCs/>
                <w:lang w:val="ru-RU"/>
              </w:rPr>
              <w:t xml:space="preserve">, </w:t>
            </w:r>
          </w:p>
          <w:p w14:paraId="2609F2BE" w14:textId="77777777" w:rsidR="00467D32" w:rsidRPr="00240F15" w:rsidRDefault="00467D32" w:rsidP="00467D32">
            <w:pPr>
              <w:rPr>
                <w:rFonts w:ascii="Times New Roman" w:hAnsi="Times New Roman" w:cs="Times New Roman"/>
                <w:bCs/>
                <w:lang w:val="ru-RU"/>
              </w:rPr>
            </w:pPr>
          </w:p>
          <w:p w14:paraId="66B21CB7"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A049370"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УК-6.1, УК-6.2, УК-6.3;</w:t>
            </w:r>
          </w:p>
          <w:p w14:paraId="7C990C4C"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3259C8BC" w14:textId="73246560" w:rsidR="00467D32" w:rsidRPr="00AE13EE" w:rsidRDefault="00467D32" w:rsidP="00467D32">
            <w:pPr>
              <w:rPr>
                <w:rFonts w:ascii="Times New Roman" w:hAnsi="Times New Roman" w:cs="Times New Roman"/>
                <w:b/>
                <w:bCs/>
                <w:lang w:val="ru-RU"/>
              </w:rPr>
            </w:pPr>
          </w:p>
        </w:tc>
      </w:tr>
      <w:tr w:rsidR="00467D32" w:rsidRPr="00AE13EE" w14:paraId="7015217B" w14:textId="77777777" w:rsidTr="00766D94">
        <w:tc>
          <w:tcPr>
            <w:tcW w:w="1701" w:type="dxa"/>
          </w:tcPr>
          <w:p w14:paraId="7A81A8C5" w14:textId="521004A4" w:rsidR="00467D32" w:rsidRPr="00AE13EE" w:rsidRDefault="00467D32" w:rsidP="00467D32">
            <w:pPr>
              <w:rPr>
                <w:rFonts w:ascii="Times New Roman" w:hAnsi="Times New Roman" w:cs="Times New Roman"/>
                <w:b/>
                <w:bCs/>
                <w:sz w:val="24"/>
                <w:szCs w:val="24"/>
                <w:highlight w:val="lightGray"/>
                <w:lang w:val="ru-RU"/>
              </w:rPr>
            </w:pPr>
            <w:r w:rsidRPr="00AE13EE">
              <w:rPr>
                <w:rFonts w:ascii="Times New Roman" w:hAnsi="Times New Roman" w:cs="Times New Roman"/>
                <w:b/>
                <w:bCs/>
                <w:sz w:val="24"/>
                <w:szCs w:val="24"/>
                <w:highlight w:val="lightGray"/>
              </w:rPr>
              <w:t>Б1.В.ДВ.0</w:t>
            </w:r>
            <w:r w:rsidRPr="00AE13EE">
              <w:rPr>
                <w:rFonts w:ascii="Times New Roman" w:hAnsi="Times New Roman" w:cs="Times New Roman"/>
                <w:b/>
                <w:bCs/>
                <w:sz w:val="24"/>
                <w:szCs w:val="24"/>
                <w:highlight w:val="lightGray"/>
                <w:lang w:val="ru-RU"/>
              </w:rPr>
              <w:t>2</w:t>
            </w:r>
            <w:r w:rsidRPr="00AE13EE">
              <w:rPr>
                <w:rFonts w:ascii="Times New Roman" w:hAnsi="Times New Roman" w:cs="Times New Roman"/>
                <w:b/>
                <w:bCs/>
                <w:sz w:val="24"/>
                <w:szCs w:val="24"/>
                <w:highlight w:val="lightGray"/>
              </w:rPr>
              <w:t>.02</w:t>
            </w:r>
          </w:p>
        </w:tc>
        <w:tc>
          <w:tcPr>
            <w:tcW w:w="2295" w:type="dxa"/>
          </w:tcPr>
          <w:p w14:paraId="5B3489CC" w14:textId="626C26DF"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Курсовая работа по наноэлектронике</w:t>
            </w:r>
          </w:p>
        </w:tc>
        <w:tc>
          <w:tcPr>
            <w:tcW w:w="7799" w:type="dxa"/>
          </w:tcPr>
          <w:p w14:paraId="4C709409"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Размерное квантование в полупроводниках. Квантовые ямы, проволоки и точки. Плотность состояний в наноструктурах. Некоторые модели потенциалов ограничения. Электронные состояния в квантовых ямах (прямоугольный потенциал, параболический потенциал). Квантовая яма во внешних электрическом и магнитном полях. Полупроводниковые сверхрешетки. Электронные состояния в квантовых проволоках с прямоугольным и круговым сечениями. Квантовая проволока в магнитном поле. Квантовые точки с различными геометриями. Электронные состояния в сферической квантовой точке. Адиабатическое </w:t>
            </w:r>
            <w:r w:rsidRPr="00AE13EE">
              <w:rPr>
                <w:rFonts w:ascii="Times New Roman" w:hAnsi="Times New Roman" w:cs="Times New Roman"/>
                <w:bCs/>
                <w:sz w:val="24"/>
                <w:szCs w:val="24"/>
                <w:lang w:val="ru-RU"/>
              </w:rPr>
              <w:lastRenderedPageBreak/>
              <w:t>приближение. Электронные состояния в эллипсоидальных квантовых точках. Низкоразмерные экситонные и примесные состояния. Межзонные переходы в квантовых наноструктурах. Прямые и непрямые переходы. Низкоразмерные фононы.</w:t>
            </w:r>
          </w:p>
          <w:p w14:paraId="15EC025A"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w:t>
            </w:r>
          </w:p>
          <w:p w14:paraId="1A22EB73"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Квантовая теория твердого тела, Основы теоретической физики, Методы математической физики</w:t>
            </w:r>
          </w:p>
          <w:p w14:paraId="48AF4975"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Требования к исходным уровням знаний и умений студентов: Студент должен обладать знаниями и  основами предметов: </w:t>
            </w:r>
          </w:p>
          <w:p w14:paraId="0997373F" w14:textId="07A1ED91"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 Курс общей физики, Основы теоретической физики, Квантовая теория твердого тела,</w:t>
            </w:r>
          </w:p>
        </w:tc>
        <w:tc>
          <w:tcPr>
            <w:tcW w:w="3145" w:type="dxa"/>
          </w:tcPr>
          <w:p w14:paraId="54EC00E6"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УК-6; ПК-5</w:t>
            </w:r>
            <w:r w:rsidRPr="00240F15">
              <w:rPr>
                <w:rFonts w:ascii="Times New Roman" w:hAnsi="Times New Roman" w:cs="Times New Roman"/>
                <w:bCs/>
                <w:lang w:val="ru-RU"/>
              </w:rPr>
              <w:t xml:space="preserve">, </w:t>
            </w:r>
          </w:p>
          <w:p w14:paraId="7CEB5A9B" w14:textId="77777777" w:rsidR="00467D32" w:rsidRPr="00240F15" w:rsidRDefault="00467D32" w:rsidP="00467D32">
            <w:pPr>
              <w:rPr>
                <w:rFonts w:ascii="Times New Roman" w:hAnsi="Times New Roman" w:cs="Times New Roman"/>
                <w:bCs/>
                <w:lang w:val="ru-RU"/>
              </w:rPr>
            </w:pPr>
          </w:p>
          <w:p w14:paraId="6BFFF174"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54DEE6CD"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УК-6.1, УК-6.2, УК-6.3;</w:t>
            </w:r>
          </w:p>
          <w:p w14:paraId="06492376"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t>ПК-5.1; ПК-5.2; ПК-5</w:t>
            </w:r>
            <w:r w:rsidRPr="00240F15">
              <w:rPr>
                <w:rFonts w:ascii="Times New Roman" w:hAnsi="Times New Roman" w:cs="Times New Roman"/>
                <w:bCs/>
                <w:lang w:val="ru-RU"/>
              </w:rPr>
              <w:t>.3</w:t>
            </w:r>
          </w:p>
          <w:p w14:paraId="092F2117" w14:textId="1679ACEF" w:rsidR="00467D32" w:rsidRPr="00AE13EE" w:rsidRDefault="00467D32" w:rsidP="00467D32">
            <w:pPr>
              <w:rPr>
                <w:rFonts w:ascii="Times New Roman" w:hAnsi="Times New Roman" w:cs="Times New Roman"/>
                <w:b/>
                <w:bCs/>
                <w:lang w:val="ru-RU"/>
              </w:rPr>
            </w:pPr>
          </w:p>
        </w:tc>
      </w:tr>
      <w:tr w:rsidR="00467D32" w:rsidRPr="00467D32" w14:paraId="621C86F2" w14:textId="77777777" w:rsidTr="00766D94">
        <w:tc>
          <w:tcPr>
            <w:tcW w:w="1701" w:type="dxa"/>
          </w:tcPr>
          <w:p w14:paraId="308CF790" w14:textId="786EE147" w:rsidR="00467D32" w:rsidRPr="00AE13EE" w:rsidRDefault="00467D32" w:rsidP="00467D32">
            <w:pPr>
              <w:rPr>
                <w:rFonts w:ascii="Times New Roman" w:hAnsi="Times New Roman" w:cs="Times New Roman"/>
                <w:b/>
                <w:bCs/>
                <w:sz w:val="24"/>
                <w:szCs w:val="24"/>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.01</w:t>
            </w:r>
          </w:p>
        </w:tc>
        <w:tc>
          <w:tcPr>
            <w:tcW w:w="2295" w:type="dxa"/>
          </w:tcPr>
          <w:p w14:paraId="2B020DA8" w14:textId="5CC0B540" w:rsidR="00467D32" w:rsidRPr="00766D94" w:rsidRDefault="00467D32" w:rsidP="00467D32">
            <w:pPr>
              <w:rPr>
                <w:rFonts w:ascii="Times New Roman" w:hAnsi="Times New Roman" w:cs="Times New Roman"/>
                <w:b/>
                <w:bCs/>
                <w:sz w:val="24"/>
                <w:szCs w:val="24"/>
                <w:highlight w:val="yellow"/>
                <w:lang w:val="ru-RU"/>
              </w:rPr>
            </w:pPr>
            <w:r w:rsidRPr="00940BD5">
              <w:rPr>
                <w:rFonts w:ascii="Times New Roman" w:hAnsi="Times New Roman" w:cs="Times New Roman"/>
                <w:b/>
                <w:bCs/>
                <w:sz w:val="24"/>
                <w:szCs w:val="24"/>
                <w:lang w:val="ru-RU"/>
              </w:rPr>
              <w:t>Физика лазерного излучения и оптических полей</w:t>
            </w:r>
          </w:p>
        </w:tc>
        <w:tc>
          <w:tcPr>
            <w:tcW w:w="7799" w:type="dxa"/>
          </w:tcPr>
          <w:p w14:paraId="15ACC994" w14:textId="77777777" w:rsidR="00467D32" w:rsidRPr="00702D91" w:rsidRDefault="00467D32" w:rsidP="00467D32">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20BDF1EF" w14:textId="77777777" w:rsidR="00467D32" w:rsidRPr="00702D91" w:rsidRDefault="00467D32" w:rsidP="00467D32">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31F71606" w14:textId="77777777" w:rsidR="00467D32" w:rsidRPr="00702D91" w:rsidRDefault="00467D32" w:rsidP="00467D32">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6F14A07F" w14:textId="77777777" w:rsidR="00467D32" w:rsidRPr="00702D91" w:rsidRDefault="00467D32" w:rsidP="00467D32">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055E0A72" w14:textId="77777777" w:rsidR="00467D32" w:rsidRPr="00702D91" w:rsidRDefault="00467D32" w:rsidP="00467D32">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03C376E2" w14:textId="77777777" w:rsidR="00467D32" w:rsidRPr="00702D91" w:rsidRDefault="00467D32" w:rsidP="00467D32">
            <w:pPr>
              <w:numPr>
                <w:ilvl w:val="0"/>
                <w:numId w:val="9"/>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7CB469CE" w14:textId="77777777" w:rsidR="00467D32" w:rsidRPr="00702D91" w:rsidRDefault="00467D32" w:rsidP="00467D32">
            <w:pPr>
              <w:numPr>
                <w:ilvl w:val="0"/>
                <w:numId w:val="9"/>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304BFC66" w14:textId="77777777" w:rsidR="00467D32" w:rsidRPr="00702D91" w:rsidRDefault="00467D32" w:rsidP="00467D32">
            <w:pPr>
              <w:numPr>
                <w:ilvl w:val="0"/>
                <w:numId w:val="9"/>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6E1E9291" w14:textId="77777777" w:rsidR="00467D32" w:rsidRPr="00702D91" w:rsidRDefault="00467D32" w:rsidP="00467D32">
            <w:pPr>
              <w:numPr>
                <w:ilvl w:val="0"/>
                <w:numId w:val="9"/>
              </w:numPr>
              <w:rPr>
                <w:rFonts w:ascii="Times New Roman" w:hAnsi="Times New Roman" w:cs="Times New Roman"/>
                <w:lang w:val="ru-RU"/>
              </w:rPr>
            </w:pPr>
            <w:r w:rsidRPr="00702D91">
              <w:rPr>
                <w:rFonts w:ascii="Times New Roman" w:hAnsi="Times New Roman" w:cs="Times New Roman"/>
                <w:lang w:val="ru-RU"/>
              </w:rPr>
              <w:t>Курсовые мини-проекты и защита лабораторных отчётов</w:t>
            </w:r>
          </w:p>
          <w:p w14:paraId="25E9C9C0" w14:textId="77777777" w:rsidR="00467D32" w:rsidRPr="00702D91" w:rsidRDefault="00467D32" w:rsidP="00467D32">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14ED9502"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797A216D" w14:textId="77777777" w:rsidR="00467D32" w:rsidRPr="00702D91" w:rsidRDefault="00467D32" w:rsidP="00467D32">
            <w:pPr>
              <w:numPr>
                <w:ilvl w:val="0"/>
                <w:numId w:val="10"/>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5D61392C"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75DB4072"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lastRenderedPageBreak/>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77445217"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130E4627" w14:textId="77777777" w:rsidR="00467D32" w:rsidRPr="00702D91" w:rsidRDefault="00467D32" w:rsidP="00467D32">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25A5FB25" w14:textId="77777777" w:rsidR="00467D32" w:rsidRPr="00702D91" w:rsidRDefault="00467D32" w:rsidP="00467D32">
            <w:pPr>
              <w:numPr>
                <w:ilvl w:val="0"/>
                <w:numId w:val="11"/>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6BA07E06" w14:textId="77777777" w:rsidR="00467D32" w:rsidRPr="00702D91" w:rsidRDefault="00467D32" w:rsidP="00467D32">
            <w:pPr>
              <w:numPr>
                <w:ilvl w:val="0"/>
                <w:numId w:val="11"/>
              </w:numPr>
              <w:rPr>
                <w:rFonts w:ascii="Times New Roman" w:hAnsi="Times New Roman" w:cs="Times New Roman"/>
                <w:lang w:val="ru-RU"/>
              </w:rPr>
            </w:pPr>
            <w:r w:rsidRPr="00702D91">
              <w:rPr>
                <w:rFonts w:ascii="Times New Roman" w:hAnsi="Times New Roman" w:cs="Times New Roman"/>
                <w:lang w:val="ru-RU"/>
              </w:rPr>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070FA63E" w14:textId="77777777" w:rsidR="00467D32" w:rsidRPr="00702D91" w:rsidRDefault="00467D32" w:rsidP="00467D32">
            <w:pPr>
              <w:numPr>
                <w:ilvl w:val="0"/>
                <w:numId w:val="11"/>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7E6947F3" w14:textId="77777777" w:rsidR="00467D32" w:rsidRPr="00702D91" w:rsidRDefault="00467D32" w:rsidP="00467D32">
            <w:pPr>
              <w:numPr>
                <w:ilvl w:val="0"/>
                <w:numId w:val="11"/>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27FA34A8" w14:textId="77777777" w:rsidR="00467D32" w:rsidRPr="00702D91" w:rsidRDefault="00467D32" w:rsidP="00467D32">
            <w:pPr>
              <w:numPr>
                <w:ilvl w:val="0"/>
                <w:numId w:val="11"/>
              </w:numPr>
              <w:rPr>
                <w:rFonts w:ascii="Times New Roman" w:hAnsi="Times New Roman" w:cs="Times New Roman"/>
              </w:rPr>
            </w:pPr>
            <w:r w:rsidRPr="00702D91">
              <w:rPr>
                <w:rFonts w:ascii="Times New Roman" w:hAnsi="Times New Roman" w:cs="Times New Roman"/>
              </w:rPr>
              <w:t>SPIE Hands-on Quantum Optics Lab Manuals (по тематике)</w:t>
            </w:r>
          </w:p>
          <w:p w14:paraId="44C2E2C7" w14:textId="77777777" w:rsidR="00467D32" w:rsidRPr="00702D91" w:rsidRDefault="00467D32" w:rsidP="00467D32">
            <w:pPr>
              <w:rPr>
                <w:rFonts w:ascii="Times New Roman" w:hAnsi="Times New Roman" w:cs="Times New Roman"/>
                <w:b/>
                <w:bCs/>
              </w:rPr>
            </w:pPr>
          </w:p>
          <w:p w14:paraId="0382CCA8" w14:textId="77777777" w:rsidR="00467D32" w:rsidRPr="00702D91" w:rsidRDefault="00467D32" w:rsidP="00467D32">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4BF1ECC6" w14:textId="77777777" w:rsidR="00467D32" w:rsidRDefault="00467D32" w:rsidP="00467D32">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1B15340F" w14:textId="77777777" w:rsidR="00467D32" w:rsidRPr="00702D91" w:rsidRDefault="00467D32" w:rsidP="00467D32">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08D29E4E" w14:textId="177AEBE8" w:rsidR="00467D32" w:rsidRPr="00AE13EE" w:rsidRDefault="00467D32" w:rsidP="00467D32">
            <w:pPr>
              <w:rPr>
                <w:rFonts w:ascii="Times New Roman" w:hAnsi="Times New Roman" w:cs="Times New Roman"/>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3EE2294E"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05575B19"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034E85AF"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ПК-3.1, ПК-3.2, ПК-3.3;</w:t>
            </w:r>
          </w:p>
          <w:p w14:paraId="766B3581"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130FD9A0" w14:textId="77777777" w:rsidR="00467D32" w:rsidRPr="00AE13EE" w:rsidRDefault="00467D32" w:rsidP="00467D32">
            <w:pPr>
              <w:rPr>
                <w:rFonts w:ascii="Times New Roman" w:hAnsi="Times New Roman" w:cs="Times New Roman"/>
                <w:b/>
                <w:bCs/>
                <w:lang w:val="ru-RU"/>
              </w:rPr>
            </w:pPr>
          </w:p>
        </w:tc>
      </w:tr>
      <w:tr w:rsidR="00467D32" w:rsidRPr="00467D32" w14:paraId="694350AE" w14:textId="77777777" w:rsidTr="00766D94">
        <w:tc>
          <w:tcPr>
            <w:tcW w:w="1701" w:type="dxa"/>
          </w:tcPr>
          <w:p w14:paraId="05D98BDD" w14:textId="245FAEA4"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3</w:t>
            </w:r>
            <w:r w:rsidRPr="00AE13EE">
              <w:rPr>
                <w:rFonts w:ascii="Times New Roman" w:hAnsi="Times New Roman" w:cs="Times New Roman"/>
                <w:b/>
                <w:bCs/>
                <w:sz w:val="24"/>
                <w:szCs w:val="24"/>
              </w:rPr>
              <w:t>.0</w:t>
            </w:r>
            <w:r>
              <w:rPr>
                <w:rFonts w:ascii="Times New Roman" w:hAnsi="Times New Roman" w:cs="Times New Roman"/>
                <w:b/>
                <w:bCs/>
                <w:sz w:val="24"/>
                <w:szCs w:val="24"/>
                <w:lang w:val="ru-RU"/>
              </w:rPr>
              <w:t>2</w:t>
            </w:r>
          </w:p>
        </w:tc>
        <w:tc>
          <w:tcPr>
            <w:tcW w:w="2295" w:type="dxa"/>
          </w:tcPr>
          <w:p w14:paraId="05D74274" w14:textId="2C88A0F0" w:rsidR="00467D32" w:rsidRPr="00C338E7" w:rsidRDefault="00467D32" w:rsidP="00467D32">
            <w:pPr>
              <w:rPr>
                <w:rFonts w:ascii="Times New Roman" w:hAnsi="Times New Roman" w:cs="Times New Roman"/>
                <w:b/>
                <w:bCs/>
                <w:sz w:val="24"/>
                <w:szCs w:val="24"/>
                <w:lang w:val="ru-RU"/>
              </w:rPr>
            </w:pPr>
            <w:r w:rsidRPr="00C338E7">
              <w:rPr>
                <w:rFonts w:ascii="Times New Roman" w:hAnsi="Times New Roman" w:cs="Times New Roman"/>
                <w:b/>
                <w:bCs/>
                <w:sz w:val="24"/>
                <w:szCs w:val="24"/>
                <w:lang w:val="ru-RU"/>
              </w:rPr>
              <w:t>Лаборатории по материаловедению</w:t>
            </w:r>
          </w:p>
        </w:tc>
        <w:tc>
          <w:tcPr>
            <w:tcW w:w="7799" w:type="dxa"/>
          </w:tcPr>
          <w:p w14:paraId="1ED6E022" w14:textId="77777777" w:rsidR="00467D32" w:rsidRPr="006B4945" w:rsidRDefault="00467D32" w:rsidP="00467D32">
            <w:pPr>
              <w:rPr>
                <w:rFonts w:ascii="Times New Roman" w:hAnsi="Times New Roman" w:cs="Times New Roman"/>
                <w:bCs/>
                <w:sz w:val="24"/>
                <w:szCs w:val="24"/>
                <w:lang w:val="ru-RU"/>
              </w:rPr>
            </w:pPr>
            <w:r>
              <w:rPr>
                <w:rFonts w:ascii="Times New Roman" w:hAnsi="Times New Roman" w:cs="Times New Roman"/>
                <w:bCs/>
                <w:sz w:val="24"/>
                <w:szCs w:val="24"/>
                <w:lang w:val="ru-RU"/>
              </w:rPr>
              <w:t>Д</w:t>
            </w:r>
            <w:r w:rsidRPr="006B4945">
              <w:rPr>
                <w:rFonts w:ascii="Times New Roman" w:hAnsi="Times New Roman" w:cs="Times New Roman"/>
                <w:bCs/>
                <w:sz w:val="24"/>
                <w:szCs w:val="24"/>
                <w:lang w:val="ru-RU"/>
              </w:rPr>
              <w:t>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xml:space="preserve">»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w:t>
            </w:r>
            <w:r w:rsidRPr="006B4945">
              <w:rPr>
                <w:rFonts w:ascii="Times New Roman" w:hAnsi="Times New Roman" w:cs="Times New Roman"/>
                <w:bCs/>
                <w:sz w:val="24"/>
                <w:szCs w:val="24"/>
                <w:lang w:val="ru-RU"/>
              </w:rPr>
              <w:lastRenderedPageBreak/>
              <w:t>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2E1D1337" w14:textId="34613EEF" w:rsidR="00467D32" w:rsidRPr="00AE13EE" w:rsidRDefault="00467D32" w:rsidP="00467D32">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Студент должен знать и владеть вузовским курсом общей химии, физики электротехники и твердотельной электроники..</w:t>
            </w:r>
          </w:p>
        </w:tc>
        <w:tc>
          <w:tcPr>
            <w:tcW w:w="3145" w:type="dxa"/>
          </w:tcPr>
          <w:p w14:paraId="09F09925"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lastRenderedPageBreak/>
              <w:t>ПК-3 ПК-</w:t>
            </w:r>
            <w:r>
              <w:rPr>
                <w:rFonts w:ascii="Times New Roman" w:hAnsi="Times New Roman" w:cs="Times New Roman"/>
                <w:bCs/>
                <w:lang w:val="ru-RU"/>
              </w:rPr>
              <w:t>6</w:t>
            </w:r>
            <w:r w:rsidRPr="00240F15">
              <w:rPr>
                <w:rFonts w:ascii="Times New Roman" w:hAnsi="Times New Roman" w:cs="Times New Roman"/>
                <w:bCs/>
                <w:lang w:val="ru-RU"/>
              </w:rPr>
              <w:t xml:space="preserve"> </w:t>
            </w:r>
          </w:p>
          <w:p w14:paraId="6E2FCD9F"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3AF03AE8"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ПК-3.1, ПК-3.2, ПК-3.3;</w:t>
            </w:r>
          </w:p>
          <w:p w14:paraId="2D10B0B9" w14:textId="77777777" w:rsidR="00467D32" w:rsidRPr="00240F15" w:rsidRDefault="00467D32" w:rsidP="00467D32">
            <w:pPr>
              <w:rPr>
                <w:rFonts w:ascii="Times New Roman" w:hAnsi="Times New Roman" w:cs="Times New Roman"/>
                <w:bCs/>
                <w:lang w:val="ru-RU"/>
              </w:rPr>
            </w:pPr>
            <w:r>
              <w:rPr>
                <w:rFonts w:ascii="Times New Roman" w:hAnsi="Times New Roman" w:cs="Times New Roman"/>
                <w:bCs/>
                <w:lang w:val="ru-RU"/>
              </w:rPr>
              <w:t>ПК-6.1, ПК-6.2, ПК-6</w:t>
            </w:r>
            <w:r w:rsidRPr="00240F15">
              <w:rPr>
                <w:rFonts w:ascii="Times New Roman" w:hAnsi="Times New Roman" w:cs="Times New Roman"/>
                <w:bCs/>
                <w:lang w:val="ru-RU"/>
              </w:rPr>
              <w:t>.3;</w:t>
            </w:r>
          </w:p>
          <w:p w14:paraId="745865E5" w14:textId="77777777" w:rsidR="00467D32" w:rsidRPr="00240F15" w:rsidRDefault="00467D32" w:rsidP="00467D32">
            <w:pPr>
              <w:rPr>
                <w:rFonts w:ascii="Times New Roman" w:hAnsi="Times New Roman" w:cs="Times New Roman"/>
                <w:bCs/>
                <w:lang w:val="ru-RU"/>
              </w:rPr>
            </w:pPr>
          </w:p>
          <w:p w14:paraId="2C76EBDD" w14:textId="77777777" w:rsidR="00467D32" w:rsidRPr="00AE13EE" w:rsidRDefault="00467D32" w:rsidP="00467D32">
            <w:pPr>
              <w:rPr>
                <w:rFonts w:ascii="Times New Roman" w:hAnsi="Times New Roman" w:cs="Times New Roman"/>
                <w:b/>
                <w:bCs/>
                <w:lang w:val="ru-RU"/>
              </w:rPr>
            </w:pPr>
          </w:p>
        </w:tc>
      </w:tr>
      <w:tr w:rsidR="00467D32" w:rsidRPr="00AE13EE" w14:paraId="6E104071" w14:textId="77777777" w:rsidTr="00766D94">
        <w:tc>
          <w:tcPr>
            <w:tcW w:w="1701" w:type="dxa"/>
          </w:tcPr>
          <w:p w14:paraId="139813C2" w14:textId="2A429B91"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.01</w:t>
            </w:r>
          </w:p>
        </w:tc>
        <w:tc>
          <w:tcPr>
            <w:tcW w:w="2295" w:type="dxa"/>
          </w:tcPr>
          <w:p w14:paraId="4C3AB45F" w14:textId="4286E792"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Комплексный анализ</w:t>
            </w:r>
          </w:p>
        </w:tc>
        <w:tc>
          <w:tcPr>
            <w:tcW w:w="7799" w:type="dxa"/>
          </w:tcPr>
          <w:p w14:paraId="544EC93E"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В курсе “Комплексный анализ изучаются основы классической теории функций конплексного переменного и ее применения.  В данном курсе рассматриваются: основной принцип теории пределов в теории комплексной переменной, а так же области и линии Жордана. Изучаются известные теоремы и интегральные формулы Коши, как для односвязных, так и многосвязных областей. Кроме того, теоремы Вейерштрасса для аналитических функций и разложения в ряд Лорана однозначных функций в окрестности изолированных особых точек. Исследуются основы теории вычетов  и ее многочисленные применения”.</w:t>
            </w:r>
          </w:p>
          <w:p w14:paraId="03267183" w14:textId="6D8B2324"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7E4A0756"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УК-1, </w:t>
            </w:r>
          </w:p>
          <w:p w14:paraId="790865E6"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523A2BE7"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74DD6FA0" w14:textId="06D55E60" w:rsidR="00467D32" w:rsidRPr="00AE13EE" w:rsidRDefault="00467D32" w:rsidP="00467D32">
            <w:pPr>
              <w:rPr>
                <w:rFonts w:ascii="Times New Roman" w:hAnsi="Times New Roman" w:cs="Times New Roman"/>
                <w:b/>
                <w:bCs/>
                <w:lang w:val="ru-RU"/>
              </w:rPr>
            </w:pPr>
          </w:p>
        </w:tc>
      </w:tr>
      <w:tr w:rsidR="00467D32" w:rsidRPr="00AE13EE" w14:paraId="5A330AC0" w14:textId="77777777" w:rsidTr="00766D94">
        <w:tc>
          <w:tcPr>
            <w:tcW w:w="1701" w:type="dxa"/>
          </w:tcPr>
          <w:p w14:paraId="71881A9B" w14:textId="1626D0DB"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4</w:t>
            </w:r>
            <w:r w:rsidRPr="00AE13EE">
              <w:rPr>
                <w:rFonts w:ascii="Times New Roman" w:hAnsi="Times New Roman" w:cs="Times New Roman"/>
                <w:b/>
                <w:bCs/>
                <w:sz w:val="24"/>
                <w:szCs w:val="24"/>
              </w:rPr>
              <w:t>.02</w:t>
            </w:r>
          </w:p>
        </w:tc>
        <w:tc>
          <w:tcPr>
            <w:tcW w:w="2295" w:type="dxa"/>
          </w:tcPr>
          <w:p w14:paraId="0D719C8E" w14:textId="2865CA6E"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Функциональный анализ</w:t>
            </w:r>
          </w:p>
        </w:tc>
        <w:tc>
          <w:tcPr>
            <w:tcW w:w="7799" w:type="dxa"/>
          </w:tcPr>
          <w:p w14:paraId="436FEBB5"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Для функционального анализа характерен общий абстрактный подход, при котором исследуются не отдельные функции и уравнения, а различные пространства и операторы в этих пространствах. Этот подход позволил с единой точки зрения рассматривать, например, вопросы решения дифференциальных и интегральных уравнений, граничных </w:t>
            </w:r>
            <w:r w:rsidRPr="00AE13EE">
              <w:rPr>
                <w:rFonts w:ascii="Times New Roman" w:hAnsi="Times New Roman" w:cs="Times New Roman"/>
                <w:bCs/>
                <w:sz w:val="24"/>
                <w:szCs w:val="24"/>
                <w:lang w:val="ru-RU"/>
              </w:rPr>
              <w:lastRenderedPageBreak/>
              <w:t>задач для уравнений в частных производных, бесконечных систем уравнений.</w:t>
            </w:r>
          </w:p>
          <w:p w14:paraId="37B26435"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Основной целью функционального анализа является изложение основ функционального анализа, включающих теорию линейных нормированных пространств и теорию линейных ограниченных операторов, действующих в линейных нормированных пространствах</w:t>
            </w:r>
          </w:p>
          <w:p w14:paraId="5A8FAAF5" w14:textId="51BB1CD8"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Математический анализ, Аналитическая геометрия и линейная алгебра.Требования к исходным уровням знаний и умений студентов:    Для усвоения данной дисциплины  у студентов должна быть устойчивая база знаний изученных на предыдущем курсе дисциплин:  Математический анализ, Линейная алгебра и аналитическая геометрия, Дифференциальные уравнения     </w:t>
            </w:r>
          </w:p>
        </w:tc>
        <w:tc>
          <w:tcPr>
            <w:tcW w:w="3145" w:type="dxa"/>
          </w:tcPr>
          <w:p w14:paraId="1CB326CB"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lastRenderedPageBreak/>
              <w:t xml:space="preserve">УК-1, </w:t>
            </w:r>
          </w:p>
          <w:p w14:paraId="1FE4067A"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w:t>
            </w:r>
          </w:p>
          <w:p w14:paraId="09D929CD"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 xml:space="preserve">УК-1.1; УК-1.2; УК-1.3; </w:t>
            </w:r>
          </w:p>
          <w:p w14:paraId="549E5BC2" w14:textId="7685E45C" w:rsidR="00467D32" w:rsidRPr="00AE13EE" w:rsidRDefault="00467D32" w:rsidP="00467D32">
            <w:pPr>
              <w:rPr>
                <w:rFonts w:ascii="Times New Roman" w:hAnsi="Times New Roman" w:cs="Times New Roman"/>
                <w:b/>
                <w:bCs/>
                <w:lang w:val="ru-RU"/>
              </w:rPr>
            </w:pPr>
          </w:p>
        </w:tc>
      </w:tr>
      <w:tr w:rsidR="00467D32" w:rsidRPr="00AE13EE" w14:paraId="2C5995A6" w14:textId="77777777" w:rsidTr="00766D94">
        <w:tc>
          <w:tcPr>
            <w:tcW w:w="1701" w:type="dxa"/>
          </w:tcPr>
          <w:p w14:paraId="07D4E975" w14:textId="77777777" w:rsidR="00467D32" w:rsidRPr="00AE13EE" w:rsidRDefault="00467D32" w:rsidP="00467D32">
            <w:pPr>
              <w:rPr>
                <w:rFonts w:ascii="Times New Roman" w:hAnsi="Times New Roman" w:cs="Times New Roman"/>
                <w:b/>
                <w:bCs/>
                <w:sz w:val="24"/>
                <w:szCs w:val="24"/>
                <w:lang w:val="ru-RU"/>
              </w:rPr>
            </w:pPr>
          </w:p>
        </w:tc>
        <w:tc>
          <w:tcPr>
            <w:tcW w:w="2295" w:type="dxa"/>
          </w:tcPr>
          <w:p w14:paraId="0E0CDA04" w14:textId="77777777" w:rsidR="00467D32" w:rsidRPr="00AE13EE" w:rsidRDefault="00467D32" w:rsidP="00467D32">
            <w:pPr>
              <w:rPr>
                <w:rFonts w:ascii="Times New Roman" w:hAnsi="Times New Roman" w:cs="Times New Roman"/>
                <w:b/>
                <w:bCs/>
                <w:sz w:val="24"/>
                <w:szCs w:val="24"/>
                <w:lang w:val="ru-RU"/>
              </w:rPr>
            </w:pPr>
          </w:p>
        </w:tc>
        <w:tc>
          <w:tcPr>
            <w:tcW w:w="7799" w:type="dxa"/>
          </w:tcPr>
          <w:p w14:paraId="1E147AE3" w14:textId="77777777" w:rsidR="00467D32" w:rsidRPr="00AE13EE" w:rsidRDefault="00467D32" w:rsidP="00467D32">
            <w:pPr>
              <w:rPr>
                <w:rFonts w:ascii="Times New Roman" w:hAnsi="Times New Roman" w:cs="Times New Roman"/>
                <w:bCs/>
                <w:sz w:val="24"/>
                <w:szCs w:val="24"/>
                <w:lang w:val="ru-RU"/>
              </w:rPr>
            </w:pPr>
          </w:p>
        </w:tc>
        <w:tc>
          <w:tcPr>
            <w:tcW w:w="3145" w:type="dxa"/>
          </w:tcPr>
          <w:p w14:paraId="12BB091F" w14:textId="1065FA0D" w:rsidR="00467D32" w:rsidRPr="00AE13EE" w:rsidRDefault="00467D32" w:rsidP="00467D32">
            <w:pPr>
              <w:rPr>
                <w:rFonts w:ascii="Times New Roman" w:hAnsi="Times New Roman" w:cs="Times New Roman"/>
                <w:b/>
                <w:bCs/>
                <w:lang w:val="ru-RU"/>
              </w:rPr>
            </w:pPr>
            <w:r w:rsidRPr="00240F15">
              <w:rPr>
                <w:rFonts w:ascii="Times New Roman" w:hAnsi="Times New Roman" w:cs="Times New Roman"/>
                <w:bCs/>
              </w:rPr>
              <w:t>Компетенции</w:t>
            </w:r>
          </w:p>
        </w:tc>
      </w:tr>
      <w:tr w:rsidR="00467D32" w:rsidRPr="00AE13EE" w14:paraId="26696D51" w14:textId="77777777" w:rsidTr="00766D94">
        <w:tc>
          <w:tcPr>
            <w:tcW w:w="1701" w:type="dxa"/>
          </w:tcPr>
          <w:p w14:paraId="61BC5B9C" w14:textId="2FD652AB"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5</w:t>
            </w:r>
            <w:r w:rsidRPr="00AE13EE">
              <w:rPr>
                <w:rFonts w:ascii="Times New Roman" w:hAnsi="Times New Roman" w:cs="Times New Roman"/>
                <w:b/>
                <w:bCs/>
                <w:sz w:val="24"/>
                <w:szCs w:val="24"/>
              </w:rPr>
              <w:t>.01</w:t>
            </w:r>
          </w:p>
        </w:tc>
        <w:tc>
          <w:tcPr>
            <w:tcW w:w="2295" w:type="dxa"/>
          </w:tcPr>
          <w:p w14:paraId="1213532E" w14:textId="2549D96E"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История Армении</w:t>
            </w:r>
          </w:p>
        </w:tc>
        <w:tc>
          <w:tcPr>
            <w:tcW w:w="7799" w:type="dxa"/>
          </w:tcPr>
          <w:p w14:paraId="3149740D"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Курс “История Армении”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0A6AC795" w14:textId="69F5EB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lastRenderedPageBreak/>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49F3621D"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1907E0C2" w14:textId="77777777" w:rsidR="00467D32" w:rsidRPr="00240F15" w:rsidRDefault="00467D32" w:rsidP="00467D32">
            <w:pPr>
              <w:rPr>
                <w:rFonts w:ascii="Times New Roman" w:hAnsi="Times New Roman" w:cs="Times New Roman"/>
                <w:bCs/>
                <w:lang w:val="ru-RU"/>
              </w:rPr>
            </w:pPr>
          </w:p>
          <w:p w14:paraId="3D7757A0" w14:textId="5E462D5E" w:rsidR="00467D32" w:rsidRPr="00AE13EE" w:rsidRDefault="00467D32" w:rsidP="00467D32">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467D32" w:rsidRPr="00467D32" w14:paraId="1A56B95B" w14:textId="77777777" w:rsidTr="00766D94">
        <w:tc>
          <w:tcPr>
            <w:tcW w:w="1701" w:type="dxa"/>
          </w:tcPr>
          <w:p w14:paraId="444EDC00" w14:textId="252E8ED6"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rPr>
              <w:t>Б1.В.ДВ.0</w:t>
            </w:r>
            <w:r w:rsidRPr="00AE13EE">
              <w:rPr>
                <w:rFonts w:ascii="Times New Roman" w:hAnsi="Times New Roman" w:cs="Times New Roman"/>
                <w:b/>
                <w:bCs/>
                <w:sz w:val="24"/>
                <w:szCs w:val="24"/>
                <w:lang w:val="ru-RU"/>
              </w:rPr>
              <w:t>5</w:t>
            </w:r>
            <w:r w:rsidRPr="00AE13EE">
              <w:rPr>
                <w:rFonts w:ascii="Times New Roman" w:hAnsi="Times New Roman" w:cs="Times New Roman"/>
                <w:b/>
                <w:bCs/>
                <w:sz w:val="24"/>
                <w:szCs w:val="24"/>
              </w:rPr>
              <w:t>.02</w:t>
            </w:r>
          </w:p>
        </w:tc>
        <w:tc>
          <w:tcPr>
            <w:tcW w:w="2295" w:type="dxa"/>
          </w:tcPr>
          <w:p w14:paraId="205AD4D4" w14:textId="4EEC7728" w:rsidR="00467D32" w:rsidRPr="00AE13EE" w:rsidRDefault="00467D32" w:rsidP="00467D32">
            <w:pPr>
              <w:rPr>
                <w:rFonts w:ascii="Times New Roman" w:hAnsi="Times New Roman" w:cs="Times New Roman"/>
                <w:b/>
                <w:bCs/>
                <w:sz w:val="24"/>
                <w:szCs w:val="24"/>
                <w:lang w:val="ru-RU"/>
              </w:rPr>
            </w:pPr>
            <w:r w:rsidRPr="00AE13EE">
              <w:rPr>
                <w:rFonts w:ascii="Times New Roman" w:hAnsi="Times New Roman" w:cs="Times New Roman"/>
                <w:b/>
                <w:bCs/>
                <w:sz w:val="24"/>
                <w:szCs w:val="24"/>
                <w:lang w:val="ru-RU"/>
              </w:rPr>
              <w:t>Всемирная история</w:t>
            </w:r>
          </w:p>
        </w:tc>
        <w:tc>
          <w:tcPr>
            <w:tcW w:w="7799" w:type="dxa"/>
          </w:tcPr>
          <w:p w14:paraId="59D812CF"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Дисциплина “Всемирная история” принадлежит к профильному циклу общеобразовательных дисциплин. </w:t>
            </w:r>
          </w:p>
          <w:p w14:paraId="515665BE"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Целью и задачей дисциплины являются: </w:t>
            </w:r>
          </w:p>
          <w:p w14:paraId="7A89FBFE"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воспитание гражданственности, национальной идентичности, развитие мировоззренческих убеждений обучающихся на основе осмысления ими исторически сложившихся культурных, религиозных, этно-национальных традиций, нравственных и социальных установок, идеологических доктрин; </w:t>
            </w:r>
          </w:p>
          <w:p w14:paraId="1A95348A"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развитие способности понимать историческую обусловленность явлений и процессов современного мира, определять собственную позицию по отношению к окружающей реальности, соотносить свои взгляды и принципы с исторически возникшими мировоззренческими системами; </w:t>
            </w:r>
          </w:p>
          <w:p w14:paraId="690D4FF2"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освоение систематизированных знаний об истории человечества, формирование целостного представления о месте и роли России во всемирно-историческом процессе; </w:t>
            </w:r>
          </w:p>
          <w:p w14:paraId="3EC0F17F"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овладение умениями и навыками поиска, систематизации и комплексного анализа исторической информации; </w:t>
            </w:r>
          </w:p>
          <w:p w14:paraId="0AFD7546" w14:textId="77777777"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формирование исторического мышления — способности рассматривать события и явления с точки зрения их исторической обусловленности, сопоставлять различные версии и оценки исторических событий и личностей, определять собственное отношение к дискуссионным проблемам прошлого и современности</w:t>
            </w:r>
          </w:p>
          <w:p w14:paraId="57A380E9" w14:textId="3888B3A1" w:rsidR="00467D32" w:rsidRPr="00AE13EE" w:rsidRDefault="00467D32" w:rsidP="00467D32">
            <w:pPr>
              <w:rPr>
                <w:rFonts w:ascii="Times New Roman" w:hAnsi="Times New Roman" w:cs="Times New Roman"/>
                <w:bCs/>
                <w:sz w:val="24"/>
                <w:szCs w:val="24"/>
                <w:lang w:val="ru-RU"/>
              </w:rPr>
            </w:pPr>
            <w:r w:rsidRPr="00AE13EE">
              <w:rPr>
                <w:rFonts w:ascii="Times New Roman" w:hAnsi="Times New Roman" w:cs="Times New Roman"/>
                <w:bCs/>
                <w:sz w:val="24"/>
                <w:szCs w:val="24"/>
                <w:lang w:val="ru-RU"/>
              </w:rPr>
              <w:t xml:space="preserve">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w:t>
            </w:r>
            <w:r w:rsidRPr="00AE13EE">
              <w:rPr>
                <w:rFonts w:ascii="Times New Roman" w:hAnsi="Times New Roman" w:cs="Times New Roman"/>
                <w:bCs/>
                <w:sz w:val="24"/>
                <w:szCs w:val="24"/>
                <w:lang w:val="ru-RU"/>
              </w:rPr>
              <w:lastRenderedPageBreak/>
              <w:t>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5F3470A0"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lastRenderedPageBreak/>
              <w:t>УК-5:</w:t>
            </w:r>
          </w:p>
          <w:p w14:paraId="79D19D70" w14:textId="77777777" w:rsidR="00467D32" w:rsidRPr="00240F15" w:rsidRDefault="00467D32" w:rsidP="00467D32">
            <w:pPr>
              <w:rPr>
                <w:rFonts w:ascii="Times New Roman" w:hAnsi="Times New Roman" w:cs="Times New Roman"/>
                <w:bCs/>
                <w:lang w:val="ru-RU"/>
              </w:rPr>
            </w:pPr>
          </w:p>
          <w:p w14:paraId="369557D1" w14:textId="7991C06E" w:rsidR="00467D32" w:rsidRPr="00AE13EE" w:rsidRDefault="00467D32" w:rsidP="00467D32">
            <w:pPr>
              <w:rPr>
                <w:rFonts w:ascii="Times New Roman" w:hAnsi="Times New Roman" w:cs="Times New Roman"/>
                <w:b/>
                <w:bCs/>
                <w:lang w:val="ru-RU"/>
              </w:rPr>
            </w:pPr>
            <w:r w:rsidRPr="00240F15">
              <w:rPr>
                <w:rFonts w:ascii="Times New Roman" w:hAnsi="Times New Roman" w:cs="Times New Roman"/>
                <w:bCs/>
                <w:lang w:val="ru-RU"/>
              </w:rPr>
              <w:t>УК-5.1; УК-5.2; УК-5.3</w:t>
            </w:r>
          </w:p>
        </w:tc>
      </w:tr>
      <w:tr w:rsidR="00467D32" w:rsidRPr="00AE13EE" w14:paraId="13D937C4" w14:textId="77777777" w:rsidTr="00766D94">
        <w:tc>
          <w:tcPr>
            <w:tcW w:w="1701" w:type="dxa"/>
          </w:tcPr>
          <w:p w14:paraId="66854DBB" w14:textId="213AB6E7" w:rsidR="00467D32" w:rsidRPr="00AE13EE" w:rsidRDefault="00467D32" w:rsidP="00467D32">
            <w:pPr>
              <w:rPr>
                <w:b/>
                <w:bCs/>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6</w:t>
            </w:r>
            <w:r w:rsidRPr="00AE13EE">
              <w:rPr>
                <w:rFonts w:ascii="Times New Roman" w:hAnsi="Times New Roman" w:cs="Times New Roman"/>
                <w:b/>
                <w:bCs/>
                <w:sz w:val="24"/>
                <w:szCs w:val="24"/>
              </w:rPr>
              <w:t>.0</w:t>
            </w:r>
            <w:r>
              <w:rPr>
                <w:rFonts w:ascii="Times New Roman" w:hAnsi="Times New Roman" w:cs="Times New Roman"/>
                <w:b/>
                <w:bCs/>
                <w:sz w:val="24"/>
                <w:szCs w:val="24"/>
                <w:lang w:val="ru-RU"/>
              </w:rPr>
              <w:t>1</w:t>
            </w:r>
          </w:p>
        </w:tc>
        <w:tc>
          <w:tcPr>
            <w:tcW w:w="2295" w:type="dxa"/>
          </w:tcPr>
          <w:p w14:paraId="2303F672" w14:textId="64876F18" w:rsidR="00467D32" w:rsidRPr="00940BD5" w:rsidRDefault="00467D32" w:rsidP="00467D32">
            <w:pPr>
              <w:rPr>
                <w:b/>
                <w:bCs/>
                <w:lang w:val="ru-RU"/>
              </w:rPr>
            </w:pPr>
            <w:r w:rsidRPr="000B575D">
              <w:rPr>
                <w:rFonts w:ascii="Times New Roman" w:hAnsi="Times New Roman" w:cs="Times New Roman"/>
                <w:b/>
                <w:bCs/>
                <w:lang w:val="ru-RU"/>
              </w:rPr>
              <w:t>Курсовая работа по физике лазерного излучения и оптических полей</w:t>
            </w:r>
          </w:p>
        </w:tc>
        <w:tc>
          <w:tcPr>
            <w:tcW w:w="7799" w:type="dxa"/>
          </w:tcPr>
          <w:p w14:paraId="3ABDC7E2" w14:textId="77777777" w:rsidR="00467D32" w:rsidRPr="00702D91" w:rsidRDefault="00467D32" w:rsidP="00467D32">
            <w:pPr>
              <w:rPr>
                <w:rFonts w:ascii="Times New Roman" w:hAnsi="Times New Roman" w:cs="Times New Roman"/>
                <w:lang w:val="ru-RU"/>
              </w:rPr>
            </w:pPr>
            <w:r w:rsidRPr="00702D91">
              <w:rPr>
                <w:rFonts w:ascii="Times New Roman" w:hAnsi="Times New Roman" w:cs="Times New Roman"/>
                <w:lang w:val="ru-RU"/>
              </w:rPr>
              <w:t>Курс направлен на формирование практических навыков в области экспериментальной квантовой физики. В рамках курса студенты получают возможность непосредственно работать с базовыми и современными квантовыми системами, осваивают методы регистрации квантовых состояний, интерференции, суперпозиции и запутанности, а также анализируют поведение фотонов, спинов и других квантовых объектов.</w:t>
            </w:r>
          </w:p>
          <w:p w14:paraId="1DA9EC9D" w14:textId="77777777" w:rsidR="00467D32" w:rsidRPr="00702D91" w:rsidRDefault="00467D32" w:rsidP="00467D32">
            <w:pPr>
              <w:rPr>
                <w:rFonts w:ascii="Times New Roman" w:hAnsi="Times New Roman" w:cs="Times New Roman"/>
                <w:lang w:val="ru-RU"/>
              </w:rPr>
            </w:pPr>
            <w:r w:rsidRPr="00702D91">
              <w:rPr>
                <w:rFonts w:ascii="Times New Roman" w:hAnsi="Times New Roman" w:cs="Times New Roman"/>
                <w:lang w:val="ru-RU"/>
              </w:rPr>
              <w:t>Особое внимание уделяется работе с учебными квантовыми наборами, оптическими экспериментами, основам квантовой криптографии и квантовой визуализации. Курс служит мостом между теоретическими знаниями и их реальным применением в лабораторной практике.</w:t>
            </w:r>
          </w:p>
          <w:p w14:paraId="1AE70FC4" w14:textId="77777777" w:rsidR="00467D32" w:rsidRPr="00702D91" w:rsidRDefault="00467D32" w:rsidP="00467D32">
            <w:pPr>
              <w:rPr>
                <w:rFonts w:ascii="Times New Roman" w:hAnsi="Times New Roman" w:cs="Times New Roman"/>
                <w:b/>
                <w:bCs/>
                <w:lang w:val="ru-RU"/>
              </w:rPr>
            </w:pPr>
            <w:r w:rsidRPr="00702D91">
              <w:rPr>
                <w:rFonts w:ascii="Times New Roman" w:hAnsi="Times New Roman" w:cs="Times New Roman"/>
                <w:b/>
                <w:bCs/>
                <w:lang w:val="ru-RU"/>
              </w:rPr>
              <w:t xml:space="preserve">Цель </w:t>
            </w:r>
          </w:p>
          <w:p w14:paraId="2D5485AE" w14:textId="77777777" w:rsidR="00467D32" w:rsidRPr="00702D91" w:rsidRDefault="00467D32" w:rsidP="00467D32">
            <w:pPr>
              <w:rPr>
                <w:rFonts w:ascii="Times New Roman" w:hAnsi="Times New Roman" w:cs="Times New Roman"/>
                <w:lang w:val="ru-RU"/>
              </w:rPr>
            </w:pPr>
            <w:r w:rsidRPr="00702D91">
              <w:rPr>
                <w:rFonts w:ascii="Times New Roman" w:hAnsi="Times New Roman" w:cs="Times New Roman"/>
                <w:lang w:val="ru-RU"/>
              </w:rPr>
              <w:t>Формирование у студентов устойчивых экспериментальных и аналитических навыков в области квантовой физики и квантовых технологий. Подготовка к самостоятельному планированию, выполнению и интерпретации результатов квантовых экспериментов.</w:t>
            </w:r>
          </w:p>
          <w:p w14:paraId="1E9935E3" w14:textId="77777777" w:rsidR="00467D32" w:rsidRPr="00702D91" w:rsidRDefault="00467D32" w:rsidP="00467D32">
            <w:pPr>
              <w:rPr>
                <w:rFonts w:ascii="Times New Roman" w:hAnsi="Times New Roman" w:cs="Times New Roman"/>
                <w:b/>
                <w:bCs/>
              </w:rPr>
            </w:pPr>
            <w:r w:rsidRPr="00702D91">
              <w:rPr>
                <w:rFonts w:ascii="Times New Roman" w:hAnsi="Times New Roman" w:cs="Times New Roman"/>
                <w:b/>
                <w:bCs/>
              </w:rPr>
              <w:t>Основные методы проведения занятий</w:t>
            </w:r>
          </w:p>
          <w:p w14:paraId="76B4F87D" w14:textId="77777777" w:rsidR="00467D32" w:rsidRPr="00702D91" w:rsidRDefault="00467D32" w:rsidP="00467D32">
            <w:pPr>
              <w:numPr>
                <w:ilvl w:val="0"/>
                <w:numId w:val="9"/>
              </w:numPr>
              <w:rPr>
                <w:rFonts w:ascii="Times New Roman" w:hAnsi="Times New Roman" w:cs="Times New Roman"/>
                <w:lang w:val="ru-RU"/>
              </w:rPr>
            </w:pPr>
            <w:r w:rsidRPr="00702D91">
              <w:rPr>
                <w:rFonts w:ascii="Times New Roman" w:hAnsi="Times New Roman" w:cs="Times New Roman"/>
                <w:lang w:val="ru-RU"/>
              </w:rPr>
              <w:t>Демонстрационные лекции с разбором принципов экспериментов</w:t>
            </w:r>
          </w:p>
          <w:p w14:paraId="17ADC800" w14:textId="77777777" w:rsidR="00467D32" w:rsidRPr="00702D91" w:rsidRDefault="00467D32" w:rsidP="00467D32">
            <w:pPr>
              <w:numPr>
                <w:ilvl w:val="0"/>
                <w:numId w:val="9"/>
              </w:numPr>
              <w:rPr>
                <w:rFonts w:ascii="Times New Roman" w:hAnsi="Times New Roman" w:cs="Times New Roman"/>
                <w:lang w:val="ru-RU"/>
              </w:rPr>
            </w:pPr>
            <w:r w:rsidRPr="00702D91">
              <w:rPr>
                <w:rFonts w:ascii="Times New Roman" w:hAnsi="Times New Roman" w:cs="Times New Roman"/>
                <w:lang w:val="ru-RU"/>
              </w:rPr>
              <w:t>Лабораторные занятия с поэтапным выполнением экспериментов</w:t>
            </w:r>
          </w:p>
          <w:p w14:paraId="00DE73C2" w14:textId="77777777" w:rsidR="00467D32" w:rsidRPr="00702D91" w:rsidRDefault="00467D32" w:rsidP="00467D32">
            <w:pPr>
              <w:numPr>
                <w:ilvl w:val="0"/>
                <w:numId w:val="9"/>
              </w:numPr>
              <w:rPr>
                <w:rFonts w:ascii="Times New Roman" w:hAnsi="Times New Roman" w:cs="Times New Roman"/>
              </w:rPr>
            </w:pPr>
            <w:r w:rsidRPr="00702D91">
              <w:rPr>
                <w:rFonts w:ascii="Times New Roman" w:hAnsi="Times New Roman" w:cs="Times New Roman"/>
              </w:rPr>
              <w:t>Самостоятельная работа с анализом результатов</w:t>
            </w:r>
          </w:p>
          <w:p w14:paraId="710B7F17" w14:textId="77777777" w:rsidR="00467D32" w:rsidRPr="00702D91" w:rsidRDefault="00467D32" w:rsidP="00467D32">
            <w:pPr>
              <w:numPr>
                <w:ilvl w:val="0"/>
                <w:numId w:val="9"/>
              </w:numPr>
              <w:rPr>
                <w:rFonts w:ascii="Times New Roman" w:hAnsi="Times New Roman" w:cs="Times New Roman"/>
                <w:lang w:val="ru-RU"/>
              </w:rPr>
            </w:pPr>
            <w:r w:rsidRPr="00702D91">
              <w:rPr>
                <w:rFonts w:ascii="Times New Roman" w:hAnsi="Times New Roman" w:cs="Times New Roman"/>
                <w:lang w:val="ru-RU"/>
              </w:rPr>
              <w:t>Курсовые мини-проекты и защита лабораторных отчётов</w:t>
            </w:r>
          </w:p>
          <w:p w14:paraId="6117763D" w14:textId="77777777" w:rsidR="00467D32" w:rsidRPr="00702D91" w:rsidRDefault="00467D32" w:rsidP="00467D32">
            <w:pPr>
              <w:rPr>
                <w:rFonts w:ascii="Times New Roman" w:hAnsi="Times New Roman" w:cs="Times New Roman"/>
                <w:b/>
                <w:bCs/>
              </w:rPr>
            </w:pPr>
            <w:r w:rsidRPr="00702D91">
              <w:rPr>
                <w:rFonts w:ascii="Times New Roman" w:hAnsi="Times New Roman" w:cs="Times New Roman"/>
                <w:b/>
                <w:bCs/>
              </w:rPr>
              <w:t>Примерный перечень лабораторных работ</w:t>
            </w:r>
          </w:p>
          <w:p w14:paraId="5C1FE24B"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t>Двойной щелевой эксперимент с одиночными фотонами</w:t>
            </w:r>
          </w:p>
          <w:p w14:paraId="4E3932CF" w14:textId="77777777" w:rsidR="00467D32" w:rsidRPr="00702D91" w:rsidRDefault="00467D32" w:rsidP="00467D32">
            <w:pPr>
              <w:numPr>
                <w:ilvl w:val="0"/>
                <w:numId w:val="10"/>
              </w:numPr>
              <w:rPr>
                <w:rFonts w:ascii="Times New Roman" w:hAnsi="Times New Roman" w:cs="Times New Roman"/>
              </w:rPr>
            </w:pPr>
            <w:r w:rsidRPr="00702D91">
              <w:rPr>
                <w:rFonts w:ascii="Times New Roman" w:hAnsi="Times New Roman" w:cs="Times New Roman"/>
              </w:rPr>
              <w:t>Принципы квантовой суперпозиции и интерференции</w:t>
            </w:r>
          </w:p>
          <w:p w14:paraId="035F07B2"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t xml:space="preserve">Поляризация света и квантовая криптография (протокол </w:t>
            </w:r>
            <w:r w:rsidRPr="00702D91">
              <w:rPr>
                <w:rFonts w:ascii="Times New Roman" w:hAnsi="Times New Roman" w:cs="Times New Roman"/>
              </w:rPr>
              <w:t>BB</w:t>
            </w:r>
            <w:r w:rsidRPr="00702D91">
              <w:rPr>
                <w:rFonts w:ascii="Times New Roman" w:hAnsi="Times New Roman" w:cs="Times New Roman"/>
                <w:lang w:val="ru-RU"/>
              </w:rPr>
              <w:t>84)</w:t>
            </w:r>
          </w:p>
          <w:p w14:paraId="6FB6D8A1"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t>Исследование квантового стирателя (</w:t>
            </w:r>
            <w:r w:rsidRPr="00702D91">
              <w:rPr>
                <w:rFonts w:ascii="Times New Roman" w:hAnsi="Times New Roman" w:cs="Times New Roman"/>
              </w:rPr>
              <w:t>Quantum</w:t>
            </w:r>
            <w:r w:rsidRPr="00702D91">
              <w:rPr>
                <w:rFonts w:ascii="Times New Roman" w:hAnsi="Times New Roman" w:cs="Times New Roman"/>
                <w:lang w:val="ru-RU"/>
              </w:rPr>
              <w:t xml:space="preserve"> </w:t>
            </w:r>
            <w:r w:rsidRPr="00702D91">
              <w:rPr>
                <w:rFonts w:ascii="Times New Roman" w:hAnsi="Times New Roman" w:cs="Times New Roman"/>
              </w:rPr>
              <w:t>Eraser</w:t>
            </w:r>
            <w:r w:rsidRPr="00702D91">
              <w:rPr>
                <w:rFonts w:ascii="Times New Roman" w:hAnsi="Times New Roman" w:cs="Times New Roman"/>
                <w:lang w:val="ru-RU"/>
              </w:rPr>
              <w:t>)</w:t>
            </w:r>
          </w:p>
          <w:p w14:paraId="54A195B1" w14:textId="77777777" w:rsidR="00467D32" w:rsidRPr="00702D91" w:rsidRDefault="00467D32" w:rsidP="00467D32">
            <w:pPr>
              <w:numPr>
                <w:ilvl w:val="0"/>
                <w:numId w:val="10"/>
              </w:numPr>
              <w:rPr>
                <w:rFonts w:ascii="Times New Roman" w:hAnsi="Times New Roman" w:cs="Times New Roman"/>
                <w:lang w:val="ru-RU"/>
              </w:rPr>
            </w:pPr>
            <w:r w:rsidRPr="00702D91">
              <w:rPr>
                <w:rFonts w:ascii="Times New Roman" w:hAnsi="Times New Roman" w:cs="Times New Roman"/>
                <w:lang w:val="ru-RU"/>
              </w:rPr>
              <w:t>Квантовые логические элементы на оптических платформах</w:t>
            </w:r>
          </w:p>
          <w:p w14:paraId="55F89538" w14:textId="77777777" w:rsidR="00467D32" w:rsidRPr="00702D91" w:rsidRDefault="00467D32" w:rsidP="00467D32">
            <w:pPr>
              <w:rPr>
                <w:rFonts w:ascii="Times New Roman" w:hAnsi="Times New Roman" w:cs="Times New Roman"/>
                <w:b/>
                <w:bCs/>
              </w:rPr>
            </w:pPr>
            <w:r w:rsidRPr="00702D91">
              <w:rPr>
                <w:rFonts w:ascii="Times New Roman" w:hAnsi="Times New Roman" w:cs="Times New Roman"/>
                <w:b/>
                <w:bCs/>
              </w:rPr>
              <w:t>Список рекомендуемой литературы</w:t>
            </w:r>
          </w:p>
          <w:p w14:paraId="3C817117" w14:textId="77777777" w:rsidR="00467D32" w:rsidRPr="00702D91" w:rsidRDefault="00467D32" w:rsidP="00467D32">
            <w:pPr>
              <w:numPr>
                <w:ilvl w:val="0"/>
                <w:numId w:val="11"/>
              </w:numPr>
              <w:rPr>
                <w:rFonts w:ascii="Times New Roman" w:hAnsi="Times New Roman" w:cs="Times New Roman"/>
                <w:lang w:val="ru-RU"/>
              </w:rPr>
            </w:pPr>
            <w:r w:rsidRPr="00702D91">
              <w:rPr>
                <w:rFonts w:ascii="Times New Roman" w:hAnsi="Times New Roman" w:cs="Times New Roman"/>
                <w:lang w:val="ru-RU"/>
              </w:rPr>
              <w:t>М. А. Нильсен, И. Л. Чанг, Квантовые вычисления и квантовая информация, МИР, 2011</w:t>
            </w:r>
          </w:p>
          <w:p w14:paraId="4CDC60D6" w14:textId="77777777" w:rsidR="00467D32" w:rsidRPr="00702D91" w:rsidRDefault="00467D32" w:rsidP="00467D32">
            <w:pPr>
              <w:numPr>
                <w:ilvl w:val="0"/>
                <w:numId w:val="11"/>
              </w:numPr>
              <w:rPr>
                <w:rFonts w:ascii="Times New Roman" w:hAnsi="Times New Roman" w:cs="Times New Roman"/>
                <w:lang w:val="ru-RU"/>
              </w:rPr>
            </w:pPr>
            <w:r w:rsidRPr="00702D91">
              <w:rPr>
                <w:rFonts w:ascii="Times New Roman" w:hAnsi="Times New Roman" w:cs="Times New Roman"/>
                <w:lang w:val="ru-RU"/>
              </w:rPr>
              <w:t xml:space="preserve">Б. Шумейкер, Экспериментальная квантовая механика, </w:t>
            </w:r>
            <w:r w:rsidRPr="00702D91">
              <w:rPr>
                <w:rFonts w:ascii="Times New Roman" w:hAnsi="Times New Roman" w:cs="Times New Roman"/>
              </w:rPr>
              <w:t>Springer</w:t>
            </w:r>
            <w:r w:rsidRPr="00702D91">
              <w:rPr>
                <w:rFonts w:ascii="Times New Roman" w:hAnsi="Times New Roman" w:cs="Times New Roman"/>
                <w:lang w:val="ru-RU"/>
              </w:rPr>
              <w:t>, 2020</w:t>
            </w:r>
          </w:p>
          <w:p w14:paraId="3D7BD7A5" w14:textId="77777777" w:rsidR="00467D32" w:rsidRPr="00702D91" w:rsidRDefault="00467D32" w:rsidP="00467D32">
            <w:pPr>
              <w:numPr>
                <w:ilvl w:val="0"/>
                <w:numId w:val="11"/>
              </w:numPr>
              <w:rPr>
                <w:rFonts w:ascii="Times New Roman" w:hAnsi="Times New Roman" w:cs="Times New Roman"/>
              </w:rPr>
            </w:pPr>
            <w:r w:rsidRPr="00702D91">
              <w:rPr>
                <w:rFonts w:ascii="Times New Roman" w:hAnsi="Times New Roman" w:cs="Times New Roman"/>
              </w:rPr>
              <w:t>H. J. Metcalf, P. van der Straten, Laser Cooling and Trapping, Springer, 1999</w:t>
            </w:r>
          </w:p>
          <w:p w14:paraId="530CAFFA" w14:textId="77777777" w:rsidR="00467D32" w:rsidRPr="00702D91" w:rsidRDefault="00467D32" w:rsidP="00467D32">
            <w:pPr>
              <w:numPr>
                <w:ilvl w:val="0"/>
                <w:numId w:val="11"/>
              </w:numPr>
              <w:rPr>
                <w:rFonts w:ascii="Times New Roman" w:hAnsi="Times New Roman" w:cs="Times New Roman"/>
              </w:rPr>
            </w:pPr>
            <w:r w:rsidRPr="00702D91">
              <w:rPr>
                <w:rFonts w:ascii="Times New Roman" w:hAnsi="Times New Roman" w:cs="Times New Roman"/>
              </w:rPr>
              <w:t>M. Beck, Quantum Mechanics: Theory and Experiment, Oxford University Press, 2012</w:t>
            </w:r>
          </w:p>
          <w:p w14:paraId="28C7FE43" w14:textId="77777777" w:rsidR="00467D32" w:rsidRPr="00702D91" w:rsidRDefault="00467D32" w:rsidP="00467D32">
            <w:pPr>
              <w:numPr>
                <w:ilvl w:val="0"/>
                <w:numId w:val="11"/>
              </w:numPr>
              <w:rPr>
                <w:rFonts w:ascii="Times New Roman" w:hAnsi="Times New Roman" w:cs="Times New Roman"/>
              </w:rPr>
            </w:pPr>
            <w:r w:rsidRPr="00702D91">
              <w:rPr>
                <w:rFonts w:ascii="Times New Roman" w:hAnsi="Times New Roman" w:cs="Times New Roman"/>
              </w:rPr>
              <w:lastRenderedPageBreak/>
              <w:t>SPIE Hands-on Quantum Optics Lab Manuals (по тематике)</w:t>
            </w:r>
          </w:p>
          <w:p w14:paraId="1B720E29" w14:textId="77777777" w:rsidR="00467D32" w:rsidRPr="00702D91" w:rsidRDefault="00467D32" w:rsidP="00467D32">
            <w:pPr>
              <w:rPr>
                <w:rFonts w:ascii="Times New Roman" w:hAnsi="Times New Roman" w:cs="Times New Roman"/>
                <w:b/>
                <w:bCs/>
              </w:rPr>
            </w:pPr>
          </w:p>
          <w:p w14:paraId="0195E8C1" w14:textId="77777777" w:rsidR="00467D32" w:rsidRPr="00702D91" w:rsidRDefault="00467D32" w:rsidP="00467D32">
            <w:pPr>
              <w:rPr>
                <w:rFonts w:ascii="Times New Roman" w:hAnsi="Times New Roman" w:cs="Times New Roman"/>
                <w:b/>
                <w:bCs/>
                <w:lang w:val="ru-RU"/>
              </w:rPr>
            </w:pPr>
            <w:r w:rsidRPr="00702D91">
              <w:rPr>
                <w:rFonts w:ascii="Times New Roman" w:hAnsi="Times New Roman" w:cs="Times New Roman"/>
                <w:b/>
                <w:bCs/>
                <w:lang w:val="ru-RU"/>
              </w:rPr>
              <w:t>Требования к исходным знаниям и умениям студентов</w:t>
            </w:r>
          </w:p>
          <w:p w14:paraId="6F0EEDE1" w14:textId="77777777" w:rsidR="00467D32" w:rsidRDefault="00467D32" w:rsidP="00467D32">
            <w:pPr>
              <w:rPr>
                <w:rFonts w:ascii="Times New Roman" w:hAnsi="Times New Roman" w:cs="Times New Roman"/>
                <w:lang w:val="ru-RU"/>
              </w:rPr>
            </w:pPr>
            <w:r w:rsidRPr="00702D91">
              <w:rPr>
                <w:rFonts w:ascii="Times New Roman" w:hAnsi="Times New Roman" w:cs="Times New Roman"/>
                <w:b/>
                <w:bCs/>
                <w:lang w:val="ru-RU"/>
              </w:rPr>
              <w:t xml:space="preserve">Знать: </w:t>
            </w:r>
            <w:r w:rsidRPr="00702D91">
              <w:rPr>
                <w:rFonts w:ascii="Times New Roman" w:hAnsi="Times New Roman" w:cs="Times New Roman"/>
                <w:lang w:val="ru-RU"/>
              </w:rPr>
              <w:t>основы квантовой механики, линейной алгебры, оптики</w:t>
            </w:r>
            <w:r w:rsidRPr="00702D91">
              <w:rPr>
                <w:rFonts w:ascii="Times New Roman" w:hAnsi="Times New Roman" w:cs="Times New Roman"/>
                <w:b/>
                <w:bCs/>
                <w:lang w:val="ru-RU"/>
              </w:rPr>
              <w:br/>
              <w:t xml:space="preserve">Уметь: </w:t>
            </w:r>
            <w:r w:rsidRPr="00702D91">
              <w:rPr>
                <w:rFonts w:ascii="Times New Roman" w:hAnsi="Times New Roman" w:cs="Times New Roman"/>
                <w:lang w:val="ru-RU"/>
              </w:rPr>
              <w:t>выполнять базовые измерения, интерпретировать экспериментальные данные, оформлять лабораторные отчёты</w:t>
            </w:r>
            <w:r w:rsidRPr="00702D91">
              <w:rPr>
                <w:rFonts w:ascii="Times New Roman" w:hAnsi="Times New Roman" w:cs="Times New Roman"/>
                <w:b/>
                <w:bCs/>
                <w:lang w:val="ru-RU"/>
              </w:rPr>
              <w:br/>
              <w:t xml:space="preserve">Владеть: </w:t>
            </w:r>
            <w:r w:rsidRPr="00702D91">
              <w:rPr>
                <w:rFonts w:ascii="Times New Roman" w:hAnsi="Times New Roman" w:cs="Times New Roman"/>
                <w:lang w:val="ru-RU"/>
              </w:rPr>
              <w:t>навыками работы с лазерными источниками, оптическими элементами, программным обеспечением для моделирования (</w:t>
            </w:r>
            <w:r w:rsidRPr="00702D91">
              <w:rPr>
                <w:rFonts w:ascii="Times New Roman" w:hAnsi="Times New Roman" w:cs="Times New Roman"/>
              </w:rPr>
              <w:t>Python</w:t>
            </w:r>
            <w:r w:rsidRPr="00702D91">
              <w:rPr>
                <w:rFonts w:ascii="Times New Roman" w:hAnsi="Times New Roman" w:cs="Times New Roman"/>
                <w:lang w:val="ru-RU"/>
              </w:rPr>
              <w:t xml:space="preserve">, </w:t>
            </w:r>
            <w:r w:rsidRPr="00702D91">
              <w:rPr>
                <w:rFonts w:ascii="Times New Roman" w:hAnsi="Times New Roman" w:cs="Times New Roman"/>
              </w:rPr>
              <w:t>Mathematica</w:t>
            </w:r>
            <w:r w:rsidRPr="00702D91">
              <w:rPr>
                <w:rFonts w:ascii="Times New Roman" w:hAnsi="Times New Roman" w:cs="Times New Roman"/>
                <w:lang w:val="ru-RU"/>
              </w:rPr>
              <w:t>)</w:t>
            </w:r>
          </w:p>
          <w:p w14:paraId="2AC8D2AB" w14:textId="77777777" w:rsidR="00467D32" w:rsidRPr="00702D91" w:rsidRDefault="00467D32" w:rsidP="00467D32">
            <w:pPr>
              <w:rPr>
                <w:rFonts w:ascii="Times New Roman" w:hAnsi="Times New Roman" w:cs="Times New Roman"/>
                <w:b/>
                <w:bCs/>
                <w:lang w:val="ru-RU"/>
              </w:rPr>
            </w:pPr>
            <w:r w:rsidRPr="00702D91">
              <w:rPr>
                <w:rFonts w:ascii="Times New Roman" w:hAnsi="Times New Roman" w:cs="Times New Roman"/>
                <w:b/>
                <w:bCs/>
                <w:lang w:val="ru-RU"/>
              </w:rPr>
              <w:t>Взаимосвязь с другими дисциплинами специальности:</w:t>
            </w:r>
          </w:p>
          <w:p w14:paraId="6A124263" w14:textId="7546A7C9" w:rsidR="00467D32" w:rsidRPr="00AE13EE" w:rsidRDefault="00467D32" w:rsidP="00467D32">
            <w:pPr>
              <w:rPr>
                <w:rFonts w:ascii="Times New Roman" w:hAnsi="Times New Roman" w:cs="Times New Roman"/>
                <w:b/>
                <w:bCs/>
                <w:sz w:val="24"/>
                <w:szCs w:val="24"/>
                <w:lang w:val="ru-RU"/>
              </w:rPr>
            </w:pPr>
            <w:r w:rsidRPr="00702D91">
              <w:rPr>
                <w:rFonts w:ascii="Times New Roman" w:hAnsi="Times New Roman" w:cs="Times New Roman"/>
                <w:bCs/>
                <w:sz w:val="24"/>
                <w:szCs w:val="24"/>
                <w:lang w:val="ru-RU"/>
              </w:rPr>
              <w:t>Квантовая информатика; Квантовое программирование (QISKET), Введение в квантовую механику, Углубленный курс квантовой механики, Кв</w:t>
            </w:r>
            <w:r>
              <w:rPr>
                <w:rFonts w:ascii="Times New Roman" w:hAnsi="Times New Roman" w:cs="Times New Roman"/>
                <w:bCs/>
                <w:sz w:val="24"/>
                <w:szCs w:val="24"/>
                <w:lang w:val="ru-RU"/>
              </w:rPr>
              <w:t>антовые наноструктуры.</w:t>
            </w:r>
          </w:p>
        </w:tc>
        <w:tc>
          <w:tcPr>
            <w:tcW w:w="3145" w:type="dxa"/>
          </w:tcPr>
          <w:p w14:paraId="20530C2F"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2D072976" w14:textId="77777777" w:rsidR="00467D32" w:rsidRPr="00240F15" w:rsidRDefault="00467D32" w:rsidP="00467D32">
            <w:pPr>
              <w:rPr>
                <w:rFonts w:ascii="Times New Roman" w:hAnsi="Times New Roman" w:cs="Times New Roman"/>
                <w:bCs/>
                <w:lang w:val="ru-RU"/>
              </w:rPr>
            </w:pPr>
          </w:p>
          <w:p w14:paraId="06CE6B2A"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37F1CED3"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УК-6.1, УК-6.2, УК-6.3;</w:t>
            </w:r>
          </w:p>
          <w:p w14:paraId="5989BB09" w14:textId="679027C8" w:rsidR="00467D32" w:rsidRPr="00AE13EE" w:rsidRDefault="00467D32" w:rsidP="00467D32">
            <w:pPr>
              <w:rPr>
                <w:rFonts w:ascii="Times New Roman" w:hAnsi="Times New Roman" w:cs="Times New Roman"/>
                <w:b/>
                <w:bCs/>
              </w:rPr>
            </w:pPr>
          </w:p>
        </w:tc>
      </w:tr>
      <w:tr w:rsidR="00467D32" w:rsidRPr="00AE13EE" w14:paraId="22BC81E9" w14:textId="77777777" w:rsidTr="005B151D">
        <w:tc>
          <w:tcPr>
            <w:tcW w:w="1701" w:type="dxa"/>
            <w:tcBorders>
              <w:bottom w:val="dashDotStroked" w:sz="24" w:space="0" w:color="auto"/>
            </w:tcBorders>
          </w:tcPr>
          <w:p w14:paraId="6BD7AF7A" w14:textId="009406C3" w:rsidR="00467D32" w:rsidRPr="00AE13EE" w:rsidRDefault="00467D32" w:rsidP="00467D32">
            <w:pPr>
              <w:rPr>
                <w:b/>
                <w:bCs/>
              </w:rPr>
            </w:pPr>
            <w:r w:rsidRPr="00AE13EE">
              <w:rPr>
                <w:rFonts w:ascii="Times New Roman" w:hAnsi="Times New Roman" w:cs="Times New Roman"/>
                <w:b/>
                <w:bCs/>
                <w:sz w:val="24"/>
                <w:szCs w:val="24"/>
              </w:rPr>
              <w:t>Б1.В.ДВ.0</w:t>
            </w:r>
            <w:r>
              <w:rPr>
                <w:rFonts w:ascii="Times New Roman" w:hAnsi="Times New Roman" w:cs="Times New Roman"/>
                <w:b/>
                <w:bCs/>
                <w:sz w:val="24"/>
                <w:szCs w:val="24"/>
                <w:lang w:val="ru-RU"/>
              </w:rPr>
              <w:t>6</w:t>
            </w:r>
            <w:r w:rsidRPr="00AE13EE">
              <w:rPr>
                <w:rFonts w:ascii="Times New Roman" w:hAnsi="Times New Roman" w:cs="Times New Roman"/>
                <w:b/>
                <w:bCs/>
                <w:sz w:val="24"/>
                <w:szCs w:val="24"/>
              </w:rPr>
              <w:t>.02</w:t>
            </w:r>
          </w:p>
        </w:tc>
        <w:tc>
          <w:tcPr>
            <w:tcW w:w="2295" w:type="dxa"/>
            <w:tcBorders>
              <w:bottom w:val="dashDotStroked" w:sz="24" w:space="0" w:color="auto"/>
            </w:tcBorders>
          </w:tcPr>
          <w:p w14:paraId="4C73D0BC" w14:textId="49D41752" w:rsidR="00467D32" w:rsidRPr="00940BD5" w:rsidRDefault="00467D32" w:rsidP="00467D32">
            <w:pPr>
              <w:rPr>
                <w:b/>
                <w:bCs/>
                <w:lang w:val="ru-RU"/>
              </w:rPr>
            </w:pPr>
            <w:r w:rsidRPr="000B575D">
              <w:rPr>
                <w:rFonts w:ascii="Times New Roman" w:hAnsi="Times New Roman" w:cs="Times New Roman"/>
                <w:b/>
                <w:bCs/>
                <w:lang w:val="ru-RU"/>
              </w:rPr>
              <w:t>Курсовая работа по лабораториям по материаловедению</w:t>
            </w:r>
          </w:p>
        </w:tc>
        <w:tc>
          <w:tcPr>
            <w:tcW w:w="7799" w:type="dxa"/>
          </w:tcPr>
          <w:p w14:paraId="688F8344" w14:textId="77777777" w:rsidR="00467D32" w:rsidRPr="006B4945" w:rsidRDefault="00467D32" w:rsidP="00467D32">
            <w:pPr>
              <w:rPr>
                <w:rFonts w:ascii="Times New Roman" w:hAnsi="Times New Roman" w:cs="Times New Roman"/>
                <w:bCs/>
                <w:sz w:val="24"/>
                <w:szCs w:val="24"/>
                <w:lang w:val="ru-RU"/>
              </w:rPr>
            </w:pPr>
            <w:r w:rsidRPr="006B4945">
              <w:rPr>
                <w:rFonts w:ascii="Times New Roman" w:hAnsi="Times New Roman" w:cs="Times New Roman"/>
                <w:bCs/>
                <w:sz w:val="24"/>
                <w:szCs w:val="24"/>
                <w:lang w:val="ru-RU"/>
              </w:rPr>
              <w:t>дисциплина «</w:t>
            </w:r>
            <w:r>
              <w:rPr>
                <w:rFonts w:ascii="Times New Roman" w:hAnsi="Times New Roman" w:cs="Times New Roman"/>
                <w:bCs/>
                <w:sz w:val="24"/>
                <w:szCs w:val="24"/>
                <w:lang w:val="ru-RU"/>
              </w:rPr>
              <w:t>Лаборатория по материаловедению</w:t>
            </w:r>
            <w:r w:rsidRPr="006B4945">
              <w:rPr>
                <w:rFonts w:ascii="Times New Roman" w:hAnsi="Times New Roman" w:cs="Times New Roman"/>
                <w:bCs/>
                <w:sz w:val="24"/>
                <w:szCs w:val="24"/>
                <w:lang w:val="ru-RU"/>
              </w:rPr>
              <w:t>» должна обеспечивать знания об общей классификации материалов по составу, свойствам и техническому назначению. О физической природе электропроводности металлов, сплавов, полупроводников, диэлектриков и композиционных материалов. О сверхпроводящих металлах и сплавах; о характеристиках проводящих и резистивных материалов во взаимосвязи с их применением в электронной технике. О характеристиках и основных физико-химических, электрических и оптических свойствах элементарных полупроводников, полупроводниковых соединений и твердых растворов на их основе. О примерах реализации полупроводниковых структур в приборах и устройствах электроники. Об основных физических процессах в диэлектриках (поляризация, пробой, диэлектрические потери) и способах их описания. Об активных и пассивных диэлектрических материалах и элементах на их основе. О магнитных материалах и элементах общего назначения. О методах исследования материалов и элементов электронной техники.</w:t>
            </w:r>
          </w:p>
          <w:p w14:paraId="121B880D" w14:textId="64ABB6AC" w:rsidR="00467D32" w:rsidRPr="00AE13EE" w:rsidRDefault="00467D32" w:rsidP="00467D32">
            <w:pPr>
              <w:rPr>
                <w:rFonts w:ascii="Times New Roman" w:hAnsi="Times New Roman" w:cs="Times New Roman"/>
                <w:b/>
                <w:bCs/>
                <w:sz w:val="24"/>
                <w:szCs w:val="24"/>
                <w:lang w:val="ru-RU"/>
              </w:rPr>
            </w:pPr>
            <w:r w:rsidRPr="006B4945">
              <w:rPr>
                <w:rFonts w:ascii="Times New Roman" w:hAnsi="Times New Roman" w:cs="Times New Roman"/>
                <w:bCs/>
                <w:sz w:val="24"/>
                <w:szCs w:val="24"/>
                <w:lang w:val="ru-RU"/>
              </w:rPr>
              <w:t xml:space="preserve">Взаимосвязь с другими дисциплинами специальности:                                                                                                                   “Математика”,“Физика”, “Химия”, Физические основы электроники, Основы технологии электронной компонентной базы, Основы проектирования электронной компонентной базыТребования к исходным уровням знаний и умений студентов:                                                                                                                 </w:t>
            </w:r>
            <w:r w:rsidRPr="006B4945">
              <w:rPr>
                <w:rFonts w:ascii="Times New Roman" w:hAnsi="Times New Roman" w:cs="Times New Roman"/>
                <w:bCs/>
                <w:sz w:val="24"/>
                <w:szCs w:val="24"/>
                <w:lang w:val="ru-RU"/>
              </w:rPr>
              <w:lastRenderedPageBreak/>
              <w:t>Студент должен знать и владеть вузовским курсом общей химии, физики электротехники и твердотельной электроники..</w:t>
            </w:r>
          </w:p>
        </w:tc>
        <w:tc>
          <w:tcPr>
            <w:tcW w:w="3145" w:type="dxa"/>
          </w:tcPr>
          <w:p w14:paraId="35F7213E" w14:textId="77777777" w:rsidR="00467D32" w:rsidRDefault="00467D32" w:rsidP="00467D32">
            <w:pPr>
              <w:rPr>
                <w:rFonts w:ascii="Times New Roman" w:hAnsi="Times New Roman" w:cs="Times New Roman"/>
                <w:bCs/>
                <w:lang w:val="ru-RU"/>
              </w:rPr>
            </w:pPr>
            <w:r>
              <w:rPr>
                <w:rFonts w:ascii="Times New Roman" w:hAnsi="Times New Roman" w:cs="Times New Roman"/>
                <w:bCs/>
                <w:lang w:val="ru-RU"/>
              </w:rPr>
              <w:lastRenderedPageBreak/>
              <w:t>УК-6;</w:t>
            </w:r>
            <w:r w:rsidRPr="00240F15">
              <w:rPr>
                <w:rFonts w:ascii="Times New Roman" w:hAnsi="Times New Roman" w:cs="Times New Roman"/>
                <w:bCs/>
                <w:lang w:val="ru-RU"/>
              </w:rPr>
              <w:t xml:space="preserve"> </w:t>
            </w:r>
          </w:p>
          <w:p w14:paraId="64C317EB" w14:textId="77777777" w:rsidR="00467D32" w:rsidRPr="00240F15" w:rsidRDefault="00467D32" w:rsidP="00467D32">
            <w:pPr>
              <w:rPr>
                <w:rFonts w:ascii="Times New Roman" w:hAnsi="Times New Roman" w:cs="Times New Roman"/>
                <w:bCs/>
                <w:lang w:val="ru-RU"/>
              </w:rPr>
            </w:pPr>
          </w:p>
          <w:p w14:paraId="2B798EC1"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__________________________</w:t>
            </w:r>
          </w:p>
          <w:p w14:paraId="716649AB" w14:textId="77777777" w:rsidR="00467D32" w:rsidRPr="00240F15" w:rsidRDefault="00467D32" w:rsidP="00467D32">
            <w:pPr>
              <w:rPr>
                <w:rFonts w:ascii="Times New Roman" w:hAnsi="Times New Roman" w:cs="Times New Roman"/>
                <w:bCs/>
                <w:lang w:val="ru-RU"/>
              </w:rPr>
            </w:pPr>
            <w:r w:rsidRPr="00240F15">
              <w:rPr>
                <w:rFonts w:ascii="Times New Roman" w:hAnsi="Times New Roman" w:cs="Times New Roman"/>
                <w:bCs/>
                <w:lang w:val="ru-RU"/>
              </w:rPr>
              <w:t>УК-6.1, УК-6.2, УК-6.3;</w:t>
            </w:r>
          </w:p>
          <w:p w14:paraId="453F26B3" w14:textId="529840B4" w:rsidR="00467D32" w:rsidRPr="00AE13EE" w:rsidRDefault="00467D32" w:rsidP="00467D32">
            <w:pPr>
              <w:rPr>
                <w:rFonts w:ascii="Times New Roman" w:hAnsi="Times New Roman" w:cs="Times New Roman"/>
                <w:b/>
                <w:bCs/>
              </w:rPr>
            </w:pPr>
          </w:p>
        </w:tc>
      </w:tr>
      <w:tr w:rsidR="00467D32" w:rsidRPr="00467D32" w14:paraId="7DAEC5B6" w14:textId="77777777" w:rsidTr="00766D94">
        <w:tc>
          <w:tcPr>
            <w:tcW w:w="1701" w:type="dxa"/>
          </w:tcPr>
          <w:p w14:paraId="37612035" w14:textId="3ECB03DB" w:rsidR="00467D32" w:rsidRPr="00467D32" w:rsidRDefault="00467D32" w:rsidP="00467D32">
            <w:pPr>
              <w:rPr>
                <w:rFonts w:ascii="Times New Roman" w:hAnsi="Times New Roman" w:cs="Times New Roman"/>
                <w:b/>
                <w:bCs/>
                <w:sz w:val="24"/>
                <w:szCs w:val="24"/>
                <w:lang w:val="ru-RU"/>
              </w:rPr>
            </w:pPr>
            <w:bookmarkStart w:id="0" w:name="_GoBack"/>
            <w:r w:rsidRPr="00467D32">
              <w:rPr>
                <w:rFonts w:ascii="Times New Roman" w:hAnsi="Times New Roman" w:cs="Times New Roman"/>
                <w:b/>
                <w:bCs/>
              </w:rPr>
              <w:t>Индекс</w:t>
            </w:r>
          </w:p>
        </w:tc>
        <w:tc>
          <w:tcPr>
            <w:tcW w:w="2295" w:type="dxa"/>
          </w:tcPr>
          <w:p w14:paraId="241D55BE" w14:textId="2FC83CAC" w:rsidR="00467D32" w:rsidRPr="00467D32" w:rsidRDefault="00467D32" w:rsidP="00467D32">
            <w:pPr>
              <w:rPr>
                <w:rFonts w:ascii="Times New Roman" w:hAnsi="Times New Roman" w:cs="Times New Roman"/>
                <w:b/>
                <w:bCs/>
                <w:sz w:val="24"/>
                <w:szCs w:val="24"/>
                <w:lang w:val="ru-RU"/>
              </w:rPr>
            </w:pPr>
            <w:r w:rsidRPr="00467D32">
              <w:rPr>
                <w:rFonts w:ascii="Times New Roman" w:hAnsi="Times New Roman" w:cs="Times New Roman"/>
                <w:b/>
                <w:bCs/>
              </w:rPr>
              <w:t>Наименование</w:t>
            </w:r>
          </w:p>
        </w:tc>
        <w:tc>
          <w:tcPr>
            <w:tcW w:w="7799" w:type="dxa"/>
          </w:tcPr>
          <w:p w14:paraId="146F2541" w14:textId="77777777" w:rsidR="00467D32" w:rsidRPr="00467D32" w:rsidRDefault="00467D32" w:rsidP="00467D32">
            <w:pPr>
              <w:rPr>
                <w:rFonts w:ascii="Times New Roman" w:hAnsi="Times New Roman" w:cs="Times New Roman"/>
                <w:b/>
                <w:bCs/>
                <w:sz w:val="24"/>
                <w:szCs w:val="24"/>
                <w:lang w:val="ru-RU"/>
              </w:rPr>
            </w:pPr>
          </w:p>
        </w:tc>
        <w:tc>
          <w:tcPr>
            <w:tcW w:w="3145" w:type="dxa"/>
          </w:tcPr>
          <w:p w14:paraId="06F4F02E" w14:textId="3504F648" w:rsidR="00467D32" w:rsidRPr="00467D32" w:rsidRDefault="00467D32" w:rsidP="00467D32">
            <w:pPr>
              <w:rPr>
                <w:rFonts w:ascii="Times New Roman" w:hAnsi="Times New Roman" w:cs="Times New Roman"/>
                <w:b/>
                <w:bCs/>
                <w:lang w:val="ru-RU"/>
              </w:rPr>
            </w:pPr>
            <w:r w:rsidRPr="00467D32">
              <w:rPr>
                <w:rFonts w:ascii="Times New Roman" w:hAnsi="Times New Roman" w:cs="Times New Roman"/>
                <w:bCs/>
              </w:rPr>
              <w:t>Компетенции</w:t>
            </w:r>
          </w:p>
        </w:tc>
      </w:tr>
      <w:tr w:rsidR="00467D32" w:rsidRPr="00467D32" w14:paraId="75B29B1D" w14:textId="77777777" w:rsidTr="00766D94">
        <w:tc>
          <w:tcPr>
            <w:tcW w:w="1701" w:type="dxa"/>
          </w:tcPr>
          <w:p w14:paraId="59EBC810" w14:textId="506FFD4E" w:rsidR="00467D32" w:rsidRPr="00467D32" w:rsidRDefault="00467D32" w:rsidP="00467D32">
            <w:pPr>
              <w:rPr>
                <w:rFonts w:ascii="Times New Roman" w:hAnsi="Times New Roman" w:cs="Times New Roman"/>
                <w:b/>
                <w:bCs/>
                <w:sz w:val="24"/>
                <w:szCs w:val="24"/>
                <w:lang w:val="ru-RU"/>
              </w:rPr>
            </w:pPr>
            <w:r w:rsidRPr="00467D32">
              <w:rPr>
                <w:rFonts w:ascii="Times New Roman" w:hAnsi="Times New Roman" w:cs="Times New Roman"/>
                <w:b/>
                <w:bCs/>
              </w:rPr>
              <w:t>ФТД.В.01</w:t>
            </w:r>
          </w:p>
        </w:tc>
        <w:tc>
          <w:tcPr>
            <w:tcW w:w="2295" w:type="dxa"/>
          </w:tcPr>
          <w:p w14:paraId="4566F3F1" w14:textId="33667209" w:rsidR="00467D32" w:rsidRPr="00467D32" w:rsidRDefault="00467D32" w:rsidP="00467D32">
            <w:pPr>
              <w:rPr>
                <w:rFonts w:ascii="Times New Roman" w:hAnsi="Times New Roman" w:cs="Times New Roman"/>
                <w:b/>
                <w:bCs/>
                <w:sz w:val="24"/>
                <w:szCs w:val="24"/>
                <w:lang w:val="ru-RU"/>
              </w:rPr>
            </w:pPr>
            <w:r w:rsidRPr="00467D32">
              <w:rPr>
                <w:rFonts w:ascii="Times New Roman" w:hAnsi="Times New Roman" w:cs="Times New Roman"/>
                <w:b/>
                <w:bCs/>
              </w:rPr>
              <w:t>История армянского народа</w:t>
            </w:r>
          </w:p>
        </w:tc>
        <w:tc>
          <w:tcPr>
            <w:tcW w:w="7799" w:type="dxa"/>
          </w:tcPr>
          <w:p w14:paraId="48013038" w14:textId="77777777" w:rsidR="00467D32" w:rsidRPr="00467D32" w:rsidRDefault="00467D32" w:rsidP="00467D32">
            <w:pPr>
              <w:rPr>
                <w:rFonts w:ascii="Times New Roman" w:hAnsi="Times New Roman" w:cs="Times New Roman"/>
                <w:sz w:val="24"/>
                <w:szCs w:val="24"/>
                <w:lang w:val="ru-RU"/>
              </w:rPr>
            </w:pPr>
            <w:r w:rsidRPr="00467D32">
              <w:rPr>
                <w:rFonts w:ascii="Times New Roman" w:hAnsi="Times New Roman" w:cs="Times New Roman"/>
                <w:sz w:val="24"/>
                <w:szCs w:val="24"/>
                <w:lang w:val="ru-RU"/>
              </w:rPr>
              <w:t>Курс “История армянского народа" орентирован на развитие у слушателей способности к осмыслению исторической эволюции армян на фоне цивилизационных процессов, а также прогностического видения ряда приоритетных национальных проблем. В рамках курса освещаются следующие темы: Армянское нагорье колыбель индоевропейской цивилизации.   Этногенез  армянского народа, критика турецко-азербайджанской  фальсификации важнейших проблем истории  армянского народа, армянская освободительная  мысль и проблема политической  ориентации в 17-19-ом веках,  Армянский вопрос  и международная дипломатия, формирование и основные этапы деятельности  армянских общественно -политических  течений, освободительных кружков и политических  партий , первая   мировая   война  и  Армения.  Геноцид  армян  в  Западной Армении, Российские революции 1917года и Армения, Республика Армении в 1918-1920гг, советизация Республики  Армения и территориальные проблемы  в 1920-1921гг., проблема Нагорного Карабаха (Арцах),  провозглашение независимости Армении в 1991 году, внутренная и внешняя  политика  РА.</w:t>
            </w:r>
          </w:p>
          <w:p w14:paraId="19A92E22" w14:textId="70A3C09D" w:rsidR="00467D32" w:rsidRPr="00467D32" w:rsidRDefault="00467D32" w:rsidP="00467D32">
            <w:pPr>
              <w:rPr>
                <w:rFonts w:ascii="Times New Roman" w:hAnsi="Times New Roman" w:cs="Times New Roman"/>
                <w:sz w:val="24"/>
                <w:szCs w:val="24"/>
                <w:lang w:val="ru-RU"/>
              </w:rPr>
            </w:pPr>
            <w:r w:rsidRPr="00467D32">
              <w:rPr>
                <w:rFonts w:ascii="Times New Roman" w:hAnsi="Times New Roman" w:cs="Times New Roman"/>
                <w:sz w:val="24"/>
                <w:szCs w:val="24"/>
                <w:lang w:val="ru-RU"/>
              </w:rPr>
              <w:t>Взаимосвязь с другими дисциплинами специальности:                                                                                                                      История России, философияТребования к исходным уровням знаний и умений студентов: Студент должен обладать  знание базовых исторических понятий и моделей исторического развития, выработать умение исследовательской работы, привить умение самостоятельной работы с литературой, определить базовые точечные знания по каждой из эпох исторического развития Армении</w:t>
            </w:r>
          </w:p>
        </w:tc>
        <w:tc>
          <w:tcPr>
            <w:tcW w:w="3145" w:type="dxa"/>
          </w:tcPr>
          <w:p w14:paraId="1A68F5B6" w14:textId="77777777" w:rsidR="00467D32" w:rsidRPr="00467D32" w:rsidRDefault="00467D32" w:rsidP="00467D32">
            <w:pPr>
              <w:rPr>
                <w:rFonts w:ascii="Times New Roman" w:hAnsi="Times New Roman" w:cs="Times New Roman"/>
                <w:bCs/>
                <w:lang w:val="ru-RU"/>
              </w:rPr>
            </w:pPr>
            <w:r w:rsidRPr="00467D32">
              <w:rPr>
                <w:rFonts w:ascii="Times New Roman" w:hAnsi="Times New Roman" w:cs="Times New Roman"/>
                <w:bCs/>
                <w:lang w:val="ru-RU"/>
              </w:rPr>
              <w:t>УК-5:</w:t>
            </w:r>
          </w:p>
          <w:p w14:paraId="47A6FA85" w14:textId="77777777" w:rsidR="00467D32" w:rsidRPr="00467D32" w:rsidRDefault="00467D32" w:rsidP="00467D32">
            <w:pPr>
              <w:rPr>
                <w:rFonts w:ascii="Times New Roman" w:hAnsi="Times New Roman" w:cs="Times New Roman"/>
                <w:bCs/>
                <w:lang w:val="ru-RU"/>
              </w:rPr>
            </w:pPr>
          </w:p>
          <w:p w14:paraId="0A5B9011" w14:textId="6BE58B04" w:rsidR="00467D32" w:rsidRPr="00467D32" w:rsidRDefault="00467D32" w:rsidP="00467D32">
            <w:pPr>
              <w:rPr>
                <w:rFonts w:ascii="Times New Roman" w:hAnsi="Times New Roman" w:cs="Times New Roman"/>
                <w:b/>
                <w:bCs/>
                <w:lang w:val="ru-RU"/>
              </w:rPr>
            </w:pPr>
            <w:r w:rsidRPr="00467D32">
              <w:rPr>
                <w:rFonts w:ascii="Times New Roman" w:hAnsi="Times New Roman" w:cs="Times New Roman"/>
                <w:bCs/>
                <w:lang w:val="ru-RU"/>
              </w:rPr>
              <w:t>УК-5.1; УК-5.2; УК-5.3</w:t>
            </w:r>
          </w:p>
        </w:tc>
      </w:tr>
      <w:tr w:rsidR="00467D32" w:rsidRPr="00467D32" w14:paraId="0E4008B2" w14:textId="77777777" w:rsidTr="00766D94">
        <w:tc>
          <w:tcPr>
            <w:tcW w:w="1701" w:type="dxa"/>
          </w:tcPr>
          <w:p w14:paraId="481BA33D" w14:textId="122C3D79" w:rsidR="00467D32" w:rsidRPr="00467D32" w:rsidRDefault="00467D32" w:rsidP="00467D32">
            <w:pPr>
              <w:rPr>
                <w:rFonts w:ascii="Times New Roman" w:hAnsi="Times New Roman" w:cs="Times New Roman"/>
                <w:b/>
                <w:bCs/>
                <w:sz w:val="24"/>
                <w:szCs w:val="24"/>
                <w:lang w:val="ru-RU"/>
              </w:rPr>
            </w:pPr>
            <w:r w:rsidRPr="00467D32">
              <w:rPr>
                <w:rFonts w:ascii="Times New Roman" w:hAnsi="Times New Roman" w:cs="Times New Roman"/>
                <w:b/>
                <w:bCs/>
              </w:rPr>
              <w:t>ФТД.В.02</w:t>
            </w:r>
          </w:p>
        </w:tc>
        <w:tc>
          <w:tcPr>
            <w:tcW w:w="2295" w:type="dxa"/>
          </w:tcPr>
          <w:p w14:paraId="67524256" w14:textId="7BE720A5" w:rsidR="00467D32" w:rsidRPr="00467D32" w:rsidRDefault="00467D32" w:rsidP="00467D32">
            <w:pPr>
              <w:rPr>
                <w:rFonts w:ascii="Times New Roman" w:hAnsi="Times New Roman" w:cs="Times New Roman"/>
                <w:b/>
                <w:bCs/>
                <w:sz w:val="24"/>
                <w:szCs w:val="24"/>
                <w:lang w:val="ru-RU"/>
              </w:rPr>
            </w:pPr>
            <w:r w:rsidRPr="00467D32">
              <w:rPr>
                <w:rFonts w:ascii="Times New Roman" w:hAnsi="Times New Roman" w:cs="Times New Roman"/>
                <w:b/>
                <w:bCs/>
              </w:rPr>
              <w:t>Армянский язык (слабая группа)</w:t>
            </w:r>
          </w:p>
        </w:tc>
        <w:tc>
          <w:tcPr>
            <w:tcW w:w="7799" w:type="dxa"/>
          </w:tcPr>
          <w:p w14:paraId="1C14D03D" w14:textId="77777777" w:rsidR="00467D32" w:rsidRPr="00467D32" w:rsidRDefault="00467D32" w:rsidP="00467D32">
            <w:pPr>
              <w:rPr>
                <w:rFonts w:ascii="Times New Roman" w:hAnsi="Times New Roman" w:cs="Times New Roman"/>
                <w:sz w:val="24"/>
                <w:szCs w:val="24"/>
                <w:lang w:val="ru-RU"/>
              </w:rPr>
            </w:pPr>
            <w:r w:rsidRPr="00467D32">
              <w:rPr>
                <w:rFonts w:ascii="Times New Roman" w:hAnsi="Times New Roman" w:cs="Times New Roman"/>
                <w:sz w:val="24"/>
                <w:szCs w:val="24"/>
                <w:lang w:val="ru-RU"/>
              </w:rPr>
              <w:t xml:space="preserve">Программа практического курса армянского языка для студентов Российско – Армянского (Славянского) государственного университета состоит из шести разделов. Первый раздел включает языковой материал, второй раздел посвящен изучению литературы армянского языка. Определенное место уделено изучению социально-культурной, </w:t>
            </w:r>
            <w:r w:rsidRPr="00467D32">
              <w:rPr>
                <w:rFonts w:ascii="Times New Roman" w:hAnsi="Times New Roman" w:cs="Times New Roman"/>
                <w:sz w:val="24"/>
                <w:szCs w:val="24"/>
                <w:lang w:val="ru-RU"/>
              </w:rPr>
              <w:lastRenderedPageBreak/>
              <w:t xml:space="preserve">профессиональной сфере,  лингвострановедению, переводу, внеаудиторной работе.                                                                                                                                                                                                Взаимосвязьсдругимидисциплинамиспециальности: </w:t>
            </w:r>
          </w:p>
          <w:p w14:paraId="6585871B" w14:textId="77777777" w:rsidR="00467D32" w:rsidRPr="00467D32" w:rsidRDefault="00467D32" w:rsidP="00467D32">
            <w:pPr>
              <w:rPr>
                <w:rFonts w:ascii="Times New Roman" w:hAnsi="Times New Roman" w:cs="Times New Roman"/>
                <w:sz w:val="24"/>
                <w:szCs w:val="24"/>
                <w:lang w:val="ru-RU"/>
              </w:rPr>
            </w:pPr>
            <w:r w:rsidRPr="00467D32">
              <w:rPr>
                <w:rFonts w:ascii="Times New Roman" w:hAnsi="Times New Roman" w:cs="Times New Roman"/>
                <w:sz w:val="24"/>
                <w:szCs w:val="24"/>
                <w:lang w:val="ru-RU"/>
              </w:rPr>
              <w:t xml:space="preserve">курс «Армянский язык» тесно взаимосвязан с такими дисциплинами специальности  как «Русский язык», «Иностранный язык».            </w:t>
            </w:r>
          </w:p>
          <w:p w14:paraId="4E9CF392" w14:textId="77777777" w:rsidR="00467D32" w:rsidRPr="00467D32" w:rsidRDefault="00467D32" w:rsidP="00467D32">
            <w:pPr>
              <w:rPr>
                <w:rFonts w:ascii="Times New Roman" w:hAnsi="Times New Roman" w:cs="Times New Roman"/>
                <w:sz w:val="24"/>
                <w:szCs w:val="24"/>
                <w:lang w:val="ru-RU"/>
              </w:rPr>
            </w:pPr>
            <w:r w:rsidRPr="00467D32">
              <w:rPr>
                <w:rFonts w:ascii="Times New Roman" w:hAnsi="Times New Roman" w:cs="Times New Roman"/>
                <w:sz w:val="24"/>
                <w:szCs w:val="24"/>
                <w:lang w:val="ru-RU"/>
              </w:rPr>
              <w:t>Требованиякисходнымуровнямзнанийиуменийстудентов:</w:t>
            </w:r>
          </w:p>
          <w:p w14:paraId="59C7BBA7" w14:textId="7638FCEE" w:rsidR="00467D32" w:rsidRPr="00467D32" w:rsidRDefault="00467D32" w:rsidP="00467D32">
            <w:pPr>
              <w:rPr>
                <w:rFonts w:ascii="Times New Roman" w:hAnsi="Times New Roman" w:cs="Times New Roman"/>
                <w:sz w:val="24"/>
                <w:szCs w:val="24"/>
                <w:lang w:val="ru-RU"/>
              </w:rPr>
            </w:pPr>
            <w:r w:rsidRPr="00467D32">
              <w:rPr>
                <w:rFonts w:ascii="Times New Roman" w:hAnsi="Times New Roman" w:cs="Times New Roman"/>
                <w:sz w:val="24"/>
                <w:szCs w:val="24"/>
                <w:lang w:val="ru-RU"/>
              </w:rPr>
              <w:t>изучение дисциплины базируется на знания, умения и навыки студентов, приобретенные и ми в средних учебных заведениях.</w:t>
            </w:r>
          </w:p>
        </w:tc>
        <w:tc>
          <w:tcPr>
            <w:tcW w:w="3145" w:type="dxa"/>
          </w:tcPr>
          <w:p w14:paraId="5832905D" w14:textId="77777777" w:rsidR="00467D32" w:rsidRPr="00467D32" w:rsidRDefault="00467D32" w:rsidP="00467D32">
            <w:pPr>
              <w:rPr>
                <w:rFonts w:ascii="Times New Roman" w:hAnsi="Times New Roman" w:cs="Times New Roman"/>
                <w:bCs/>
                <w:lang w:val="ru-RU"/>
              </w:rPr>
            </w:pPr>
            <w:r w:rsidRPr="00467D32">
              <w:rPr>
                <w:rFonts w:ascii="Times New Roman" w:hAnsi="Times New Roman" w:cs="Times New Roman"/>
                <w:bCs/>
                <w:lang w:val="ru-RU"/>
              </w:rPr>
              <w:lastRenderedPageBreak/>
              <w:t>УК-4:</w:t>
            </w:r>
          </w:p>
          <w:p w14:paraId="5E76CA69" w14:textId="26D9356D" w:rsidR="00467D32" w:rsidRPr="00467D32" w:rsidRDefault="00467D32" w:rsidP="00467D32">
            <w:pPr>
              <w:rPr>
                <w:rFonts w:ascii="Times New Roman" w:hAnsi="Times New Roman" w:cs="Times New Roman"/>
                <w:b/>
                <w:bCs/>
                <w:lang w:val="ru-RU"/>
              </w:rPr>
            </w:pPr>
            <w:r w:rsidRPr="00467D32">
              <w:rPr>
                <w:rFonts w:ascii="Times New Roman" w:hAnsi="Times New Roman" w:cs="Times New Roman"/>
                <w:bCs/>
              </w:rPr>
              <w:t>УК-4.1; УК-4.2; УК-4.3</w:t>
            </w:r>
          </w:p>
        </w:tc>
      </w:tr>
    </w:tbl>
    <w:p w14:paraId="0224DB7F" w14:textId="024CB539" w:rsidR="006C1066" w:rsidRPr="00467D32" w:rsidRDefault="006C1066">
      <w:pPr>
        <w:rPr>
          <w:rFonts w:ascii="Times New Roman" w:hAnsi="Times New Roman" w:cs="Times New Roman"/>
          <w:b/>
          <w:bCs/>
          <w:sz w:val="24"/>
          <w:szCs w:val="24"/>
          <w:lang w:val="ru-RU"/>
        </w:rPr>
      </w:pPr>
    </w:p>
    <w:bookmarkEnd w:id="0"/>
    <w:p w14:paraId="47E6E553" w14:textId="420819E0" w:rsidR="00DC7CE0" w:rsidRPr="00AE13EE" w:rsidRDefault="00DC7CE0" w:rsidP="00C74411">
      <w:pPr>
        <w:rPr>
          <w:rFonts w:ascii="Times New Roman" w:hAnsi="Times New Roman" w:cs="Times New Roman"/>
          <w:b/>
          <w:bCs/>
          <w:i/>
          <w:sz w:val="24"/>
          <w:szCs w:val="24"/>
          <w:lang w:val="ru-RU"/>
        </w:rPr>
      </w:pPr>
    </w:p>
    <w:sectPr w:rsidR="00DC7CE0" w:rsidRPr="00AE13EE" w:rsidSect="006C106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F3737C" w14:textId="77777777" w:rsidR="00816C4C" w:rsidRDefault="00816C4C" w:rsidP="00DC7CE0">
      <w:pPr>
        <w:spacing w:after="0" w:line="240" w:lineRule="auto"/>
      </w:pPr>
      <w:r>
        <w:separator/>
      </w:r>
    </w:p>
  </w:endnote>
  <w:endnote w:type="continuationSeparator" w:id="0">
    <w:p w14:paraId="13701D59" w14:textId="77777777" w:rsidR="00816C4C" w:rsidRDefault="00816C4C" w:rsidP="00DC7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6ED93" w14:textId="77777777" w:rsidR="00816C4C" w:rsidRDefault="00816C4C" w:rsidP="00DC7CE0">
      <w:pPr>
        <w:spacing w:after="0" w:line="240" w:lineRule="auto"/>
      </w:pPr>
      <w:r>
        <w:separator/>
      </w:r>
    </w:p>
  </w:footnote>
  <w:footnote w:type="continuationSeparator" w:id="0">
    <w:p w14:paraId="2BA6F027" w14:textId="77777777" w:rsidR="00816C4C" w:rsidRDefault="00816C4C" w:rsidP="00DC7C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55B2D"/>
    <w:multiLevelType w:val="hybridMultilevel"/>
    <w:tmpl w:val="D24C4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1A6D4B"/>
    <w:multiLevelType w:val="multilevel"/>
    <w:tmpl w:val="27C8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E2297"/>
    <w:multiLevelType w:val="hybridMultilevel"/>
    <w:tmpl w:val="591CDE56"/>
    <w:lvl w:ilvl="0" w:tplc="EF96FE0E">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5A39BD"/>
    <w:multiLevelType w:val="multilevel"/>
    <w:tmpl w:val="83747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30C0A94"/>
    <w:multiLevelType w:val="hybridMultilevel"/>
    <w:tmpl w:val="F86CD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897ED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087F47"/>
    <w:multiLevelType w:val="hybridMultilevel"/>
    <w:tmpl w:val="46E40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9802F4"/>
    <w:multiLevelType w:val="hybridMultilevel"/>
    <w:tmpl w:val="14A67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4F7933"/>
    <w:multiLevelType w:val="multilevel"/>
    <w:tmpl w:val="E18E7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EE0147"/>
    <w:multiLevelType w:val="hybridMultilevel"/>
    <w:tmpl w:val="6EA41CB2"/>
    <w:lvl w:ilvl="0" w:tplc="60CCD29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8B0631"/>
    <w:multiLevelType w:val="multilevel"/>
    <w:tmpl w:val="4FC6B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5"/>
  </w:num>
  <w:num w:numId="4">
    <w:abstractNumId w:val="9"/>
  </w:num>
  <w:num w:numId="5">
    <w:abstractNumId w:val="7"/>
  </w:num>
  <w:num w:numId="6">
    <w:abstractNumId w:val="1"/>
  </w:num>
  <w:num w:numId="7">
    <w:abstractNumId w:val="2"/>
  </w:num>
  <w:num w:numId="8">
    <w:abstractNumId w:val="6"/>
  </w:num>
  <w:num w:numId="9">
    <w:abstractNumId w:val="10"/>
  </w:num>
  <w:num w:numId="10">
    <w:abstractNumId w:val="8"/>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42F"/>
    <w:rsid w:val="00021E61"/>
    <w:rsid w:val="0003773C"/>
    <w:rsid w:val="0004223E"/>
    <w:rsid w:val="00052E88"/>
    <w:rsid w:val="000550C8"/>
    <w:rsid w:val="00085B1B"/>
    <w:rsid w:val="000A2A61"/>
    <w:rsid w:val="000A4B00"/>
    <w:rsid w:val="000D0681"/>
    <w:rsid w:val="000E2A0F"/>
    <w:rsid w:val="000E305C"/>
    <w:rsid w:val="00140379"/>
    <w:rsid w:val="001510F2"/>
    <w:rsid w:val="00162273"/>
    <w:rsid w:val="001751ED"/>
    <w:rsid w:val="00176CA2"/>
    <w:rsid w:val="0022042F"/>
    <w:rsid w:val="00250AE1"/>
    <w:rsid w:val="00285B10"/>
    <w:rsid w:val="002D58EB"/>
    <w:rsid w:val="00314645"/>
    <w:rsid w:val="00357F2C"/>
    <w:rsid w:val="003C0944"/>
    <w:rsid w:val="003D1A94"/>
    <w:rsid w:val="003D638E"/>
    <w:rsid w:val="004424FE"/>
    <w:rsid w:val="00467A17"/>
    <w:rsid w:val="00467D32"/>
    <w:rsid w:val="004A02A2"/>
    <w:rsid w:val="004F42F0"/>
    <w:rsid w:val="00504905"/>
    <w:rsid w:val="00521F4C"/>
    <w:rsid w:val="00567973"/>
    <w:rsid w:val="00575F93"/>
    <w:rsid w:val="005C4323"/>
    <w:rsid w:val="005D1ACA"/>
    <w:rsid w:val="00672FF9"/>
    <w:rsid w:val="006C1066"/>
    <w:rsid w:val="00740BBB"/>
    <w:rsid w:val="00743E11"/>
    <w:rsid w:val="00766D94"/>
    <w:rsid w:val="00786ECD"/>
    <w:rsid w:val="007B4310"/>
    <w:rsid w:val="007C181B"/>
    <w:rsid w:val="007E1F9F"/>
    <w:rsid w:val="008048EB"/>
    <w:rsid w:val="00816C4C"/>
    <w:rsid w:val="00845238"/>
    <w:rsid w:val="008F0957"/>
    <w:rsid w:val="00940BD5"/>
    <w:rsid w:val="009823D8"/>
    <w:rsid w:val="009E02D7"/>
    <w:rsid w:val="00A64E78"/>
    <w:rsid w:val="00A67399"/>
    <w:rsid w:val="00A9728F"/>
    <w:rsid w:val="00AC2279"/>
    <w:rsid w:val="00AE13EE"/>
    <w:rsid w:val="00AE493E"/>
    <w:rsid w:val="00B2617F"/>
    <w:rsid w:val="00B338CB"/>
    <w:rsid w:val="00BC057B"/>
    <w:rsid w:val="00C2759B"/>
    <w:rsid w:val="00C30E4A"/>
    <w:rsid w:val="00C31AA0"/>
    <w:rsid w:val="00C338E7"/>
    <w:rsid w:val="00C6571B"/>
    <w:rsid w:val="00C74411"/>
    <w:rsid w:val="00CE5876"/>
    <w:rsid w:val="00D04C41"/>
    <w:rsid w:val="00D505BA"/>
    <w:rsid w:val="00D57E21"/>
    <w:rsid w:val="00D6248F"/>
    <w:rsid w:val="00D63F48"/>
    <w:rsid w:val="00D722E9"/>
    <w:rsid w:val="00DC1632"/>
    <w:rsid w:val="00DC7CE0"/>
    <w:rsid w:val="00DD15BF"/>
    <w:rsid w:val="00DE13CC"/>
    <w:rsid w:val="00E31C29"/>
    <w:rsid w:val="00E35FA2"/>
    <w:rsid w:val="00E43CCB"/>
    <w:rsid w:val="00E51BCF"/>
    <w:rsid w:val="00EB15FB"/>
    <w:rsid w:val="00F02907"/>
    <w:rsid w:val="00F448A8"/>
    <w:rsid w:val="00FE43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BC8BB"/>
  <w15:chartTrackingRefBased/>
  <w15:docId w15:val="{45E2C543-4ABF-4EFA-88C7-7DE025404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0957"/>
  </w:style>
  <w:style w:type="paragraph" w:styleId="Heading4">
    <w:name w:val="heading 4"/>
    <w:basedOn w:val="Normal"/>
    <w:link w:val="Heading4Char"/>
    <w:uiPriority w:val="9"/>
    <w:qFormat/>
    <w:rsid w:val="00C338E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1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7CE0"/>
    <w:pPr>
      <w:ind w:left="720"/>
      <w:contextualSpacing/>
    </w:pPr>
  </w:style>
  <w:style w:type="paragraph" w:styleId="FootnoteText">
    <w:name w:val="footnote text"/>
    <w:basedOn w:val="Normal"/>
    <w:link w:val="FootnoteTextChar"/>
    <w:uiPriority w:val="99"/>
    <w:semiHidden/>
    <w:unhideWhenUsed/>
    <w:rsid w:val="00DC7CE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C7CE0"/>
    <w:rPr>
      <w:sz w:val="20"/>
      <w:szCs w:val="20"/>
    </w:rPr>
  </w:style>
  <w:style w:type="character" w:styleId="FootnoteReference">
    <w:name w:val="footnote reference"/>
    <w:basedOn w:val="DefaultParagraphFont"/>
    <w:uiPriority w:val="99"/>
    <w:semiHidden/>
    <w:unhideWhenUsed/>
    <w:rsid w:val="00DC7CE0"/>
    <w:rPr>
      <w:vertAlign w:val="superscript"/>
    </w:rPr>
  </w:style>
  <w:style w:type="paragraph" w:customStyle="1" w:styleId="Body">
    <w:name w:val="Body"/>
    <w:rsid w:val="00162273"/>
    <w:pPr>
      <w:pBdr>
        <w:top w:val="nil"/>
        <w:left w:val="nil"/>
        <w:bottom w:val="nil"/>
        <w:right w:val="nil"/>
        <w:between w:val="nil"/>
        <w:bar w:val="nil"/>
      </w:pBdr>
    </w:pPr>
    <w:rPr>
      <w:rFonts w:ascii="Calibri" w:eastAsia="Arial Unicode MS" w:hAnsi="Calibri" w:cs="Arial Unicode MS"/>
      <w:color w:val="000000"/>
      <w:u w:color="000000"/>
      <w:bdr w:val="nil"/>
      <w14:textOutline w14:w="0" w14:cap="flat" w14:cmpd="sng" w14:algn="ctr">
        <w14:noFill/>
        <w14:prstDash w14:val="solid"/>
        <w14:bevel/>
      </w14:textOutline>
    </w:rPr>
  </w:style>
  <w:style w:type="character" w:customStyle="1" w:styleId="Heading4Char">
    <w:name w:val="Heading 4 Char"/>
    <w:basedOn w:val="DefaultParagraphFont"/>
    <w:link w:val="Heading4"/>
    <w:uiPriority w:val="9"/>
    <w:rsid w:val="00C338E7"/>
    <w:rPr>
      <w:rFonts w:ascii="Times New Roman" w:eastAsia="Times New Roman" w:hAnsi="Times New Roman" w:cs="Times New Roman"/>
      <w:b/>
      <w:bCs/>
      <w:sz w:val="24"/>
      <w:szCs w:val="24"/>
    </w:rPr>
  </w:style>
  <w:style w:type="character" w:styleId="Strong">
    <w:name w:val="Strong"/>
    <w:basedOn w:val="DefaultParagraphFont"/>
    <w:uiPriority w:val="22"/>
    <w:qFormat/>
    <w:rsid w:val="00C338E7"/>
    <w:rPr>
      <w:b/>
      <w:bCs/>
    </w:rPr>
  </w:style>
  <w:style w:type="paragraph" w:styleId="NormalWeb">
    <w:name w:val="Normal (Web)"/>
    <w:basedOn w:val="Normal"/>
    <w:uiPriority w:val="99"/>
    <w:unhideWhenUsed/>
    <w:rsid w:val="00C338E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m">
    <w:name w:val="im"/>
    <w:basedOn w:val="DefaultParagraphFont"/>
    <w:rsid w:val="00C338E7"/>
  </w:style>
  <w:style w:type="character" w:styleId="Hyperlink">
    <w:name w:val="Hyperlink"/>
    <w:basedOn w:val="DefaultParagraphFont"/>
    <w:uiPriority w:val="99"/>
    <w:semiHidden/>
    <w:unhideWhenUsed/>
    <w:rsid w:val="00C338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0887485">
      <w:bodyDiv w:val="1"/>
      <w:marLeft w:val="0"/>
      <w:marRight w:val="0"/>
      <w:marTop w:val="0"/>
      <w:marBottom w:val="0"/>
      <w:divBdr>
        <w:top w:val="none" w:sz="0" w:space="0" w:color="auto"/>
        <w:left w:val="none" w:sz="0" w:space="0" w:color="auto"/>
        <w:bottom w:val="none" w:sz="0" w:space="0" w:color="auto"/>
        <w:right w:val="none" w:sz="0" w:space="0" w:color="auto"/>
      </w:divBdr>
      <w:divsChild>
        <w:div w:id="936328402">
          <w:marLeft w:val="0"/>
          <w:marRight w:val="0"/>
          <w:marTop w:val="0"/>
          <w:marBottom w:val="0"/>
          <w:divBdr>
            <w:top w:val="none" w:sz="0" w:space="0" w:color="auto"/>
            <w:left w:val="none" w:sz="0" w:space="0" w:color="auto"/>
            <w:bottom w:val="none" w:sz="0" w:space="0" w:color="auto"/>
            <w:right w:val="none" w:sz="0" w:space="0" w:color="auto"/>
          </w:divBdr>
        </w:div>
        <w:div w:id="1501771003">
          <w:marLeft w:val="0"/>
          <w:marRight w:val="0"/>
          <w:marTop w:val="0"/>
          <w:marBottom w:val="0"/>
          <w:divBdr>
            <w:top w:val="none" w:sz="0" w:space="0" w:color="auto"/>
            <w:left w:val="none" w:sz="0" w:space="0" w:color="auto"/>
            <w:bottom w:val="none" w:sz="0" w:space="0" w:color="auto"/>
            <w:right w:val="none" w:sz="0" w:space="0" w:color="auto"/>
          </w:divBdr>
        </w:div>
        <w:div w:id="527060870">
          <w:marLeft w:val="0"/>
          <w:marRight w:val="0"/>
          <w:marTop w:val="0"/>
          <w:marBottom w:val="0"/>
          <w:divBdr>
            <w:top w:val="none" w:sz="0" w:space="0" w:color="auto"/>
            <w:left w:val="none" w:sz="0" w:space="0" w:color="auto"/>
            <w:bottom w:val="none" w:sz="0" w:space="0" w:color="auto"/>
            <w:right w:val="none" w:sz="0" w:space="0" w:color="auto"/>
          </w:divBdr>
        </w:div>
        <w:div w:id="2045321799">
          <w:marLeft w:val="0"/>
          <w:marRight w:val="0"/>
          <w:marTop w:val="0"/>
          <w:marBottom w:val="0"/>
          <w:divBdr>
            <w:top w:val="none" w:sz="0" w:space="0" w:color="auto"/>
            <w:left w:val="none" w:sz="0" w:space="0" w:color="auto"/>
            <w:bottom w:val="none" w:sz="0" w:space="0" w:color="auto"/>
            <w:right w:val="none" w:sz="0" w:space="0" w:color="auto"/>
          </w:divBdr>
        </w:div>
      </w:divsChild>
    </w:div>
    <w:div w:id="73265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iskit.org/textboo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qiskit.org/text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3EB28-F932-4211-98B9-F07528DA10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TotalTime>
  <Pages>39</Pages>
  <Words>11592</Words>
  <Characters>66080</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2024-05-13T07:08:00Z</cp:lastPrinted>
  <dcterms:created xsi:type="dcterms:W3CDTF">2023-12-03T15:28:00Z</dcterms:created>
  <dcterms:modified xsi:type="dcterms:W3CDTF">2026-07-10T08:44:00Z</dcterms:modified>
</cp:coreProperties>
</file>